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8A8" w:rsidRPr="002168A8" w:rsidRDefault="002168A8" w:rsidP="002168A8">
      <w:pPr>
        <w:spacing w:after="0" w:line="240" w:lineRule="auto"/>
        <w:jc w:val="center"/>
        <w:rPr>
          <w:rFonts w:ascii="Times New Roman" w:eastAsia="Times New Roman" w:hAnsi="Times New Roman"/>
          <w:b/>
          <w:sz w:val="24"/>
          <w:szCs w:val="24"/>
          <w:lang w:eastAsia="ru-RU"/>
        </w:rPr>
      </w:pPr>
      <w:bookmarkStart w:id="0" w:name="_GoBack"/>
      <w:bookmarkEnd w:id="0"/>
      <w:r w:rsidRPr="002168A8">
        <w:rPr>
          <w:rFonts w:ascii="Times New Roman" w:eastAsia="Times New Roman" w:hAnsi="Times New Roman"/>
          <w:b/>
          <w:sz w:val="24"/>
          <w:szCs w:val="24"/>
          <w:lang w:eastAsia="ru-RU"/>
        </w:rPr>
        <w:t>АДМИНИСТРАЦИЯ СЕЛЬСКОГО ПОСЕЛЕНИЯ  «ЛИПОВСКОЕ»</w:t>
      </w:r>
    </w:p>
    <w:p w:rsidR="002168A8" w:rsidRPr="002168A8" w:rsidRDefault="002168A8" w:rsidP="002168A8">
      <w:pPr>
        <w:spacing w:after="0" w:line="240" w:lineRule="auto"/>
        <w:jc w:val="center"/>
        <w:rPr>
          <w:rFonts w:ascii="Times New Roman" w:eastAsia="Times New Roman" w:hAnsi="Times New Roman"/>
          <w:b/>
          <w:sz w:val="24"/>
          <w:szCs w:val="24"/>
          <w:u w:val="single"/>
          <w:lang w:eastAsia="ru-RU"/>
        </w:rPr>
      </w:pPr>
      <w:r w:rsidRPr="002168A8">
        <w:rPr>
          <w:rFonts w:ascii="Times New Roman" w:eastAsia="Times New Roman" w:hAnsi="Times New Roman"/>
          <w:b/>
          <w:sz w:val="24"/>
          <w:szCs w:val="24"/>
          <w:u w:val="single"/>
          <w:lang w:eastAsia="ru-RU"/>
        </w:rPr>
        <w:t>ВЕЛЬСКОГО МУНИЦИПАЛЬНОГО РАЙОНА АРХАНГЕЛЬСКОЙ ОБЛАСТИ</w:t>
      </w:r>
    </w:p>
    <w:p w:rsidR="002168A8" w:rsidRPr="002168A8" w:rsidRDefault="002168A8" w:rsidP="002168A8">
      <w:pPr>
        <w:spacing w:after="0" w:line="240" w:lineRule="auto"/>
        <w:jc w:val="center"/>
        <w:rPr>
          <w:rFonts w:ascii="Times New Roman" w:eastAsia="Times New Roman" w:hAnsi="Times New Roman"/>
          <w:sz w:val="24"/>
          <w:szCs w:val="28"/>
          <w:lang w:eastAsia="ru-RU"/>
        </w:rPr>
      </w:pPr>
      <w:r w:rsidRPr="002168A8">
        <w:rPr>
          <w:rFonts w:ascii="Times New Roman" w:eastAsia="Times New Roman" w:hAnsi="Times New Roman"/>
          <w:sz w:val="20"/>
          <w:szCs w:val="20"/>
          <w:lang w:eastAsia="ru-RU"/>
        </w:rPr>
        <w:t>ИНН 2907010974      КПП 290701001</w:t>
      </w:r>
      <w:r w:rsidRPr="002168A8">
        <w:rPr>
          <w:rFonts w:ascii="Times New Roman" w:eastAsia="Times New Roman" w:hAnsi="Times New Roman"/>
          <w:sz w:val="24"/>
          <w:szCs w:val="28"/>
          <w:lang w:eastAsia="ru-RU"/>
        </w:rPr>
        <w:t xml:space="preserve">    </w:t>
      </w:r>
      <w:r w:rsidRPr="002168A8">
        <w:rPr>
          <w:rFonts w:ascii="Times New Roman" w:eastAsia="Times New Roman" w:hAnsi="Times New Roman"/>
          <w:sz w:val="20"/>
          <w:szCs w:val="20"/>
          <w:lang w:eastAsia="ru-RU"/>
        </w:rPr>
        <w:t>ОГРН 1052907034663    ОКПО 04110062</w:t>
      </w:r>
    </w:p>
    <w:p w:rsidR="002168A8" w:rsidRPr="002168A8" w:rsidRDefault="002168A8" w:rsidP="002168A8">
      <w:pPr>
        <w:spacing w:after="0" w:line="240" w:lineRule="auto"/>
        <w:jc w:val="center"/>
        <w:rPr>
          <w:rFonts w:ascii="Times New Roman" w:eastAsia="Times New Roman" w:hAnsi="Times New Roman"/>
          <w:bCs/>
          <w:sz w:val="20"/>
          <w:szCs w:val="20"/>
          <w:lang w:eastAsia="ru-RU"/>
        </w:rPr>
      </w:pPr>
      <w:r w:rsidRPr="002168A8">
        <w:rPr>
          <w:rFonts w:ascii="Times New Roman" w:eastAsia="Times New Roman" w:hAnsi="Times New Roman"/>
          <w:bCs/>
          <w:sz w:val="20"/>
          <w:szCs w:val="20"/>
          <w:lang w:eastAsia="ru-RU"/>
        </w:rPr>
        <w:t>165135,  дер. Малая Липовка, улица Одиновская, дом 94, Вельский район, Архангельская область</w:t>
      </w:r>
    </w:p>
    <w:p w:rsidR="002168A8" w:rsidRPr="002168A8" w:rsidRDefault="002168A8" w:rsidP="002168A8">
      <w:pPr>
        <w:spacing w:after="0" w:line="240" w:lineRule="auto"/>
        <w:jc w:val="center"/>
        <w:rPr>
          <w:rFonts w:ascii="Times New Roman" w:eastAsia="Times New Roman" w:hAnsi="Times New Roman"/>
          <w:sz w:val="20"/>
          <w:szCs w:val="20"/>
          <w:lang w:eastAsia="ru-RU"/>
        </w:rPr>
      </w:pPr>
      <w:r w:rsidRPr="002168A8">
        <w:rPr>
          <w:rFonts w:ascii="Times New Roman" w:eastAsia="Times New Roman" w:hAnsi="Times New Roman"/>
          <w:bCs/>
          <w:sz w:val="20"/>
          <w:szCs w:val="20"/>
          <w:lang w:eastAsia="ru-RU"/>
        </w:rPr>
        <w:t xml:space="preserve">тел./факс (818-36)-7-43-34, </w:t>
      </w:r>
      <w:r w:rsidRPr="002168A8">
        <w:rPr>
          <w:rFonts w:ascii="Times New Roman" w:eastAsia="Times New Roman" w:hAnsi="Times New Roman"/>
          <w:color w:val="333333"/>
          <w:sz w:val="20"/>
          <w:szCs w:val="20"/>
          <w:lang w:val="en-US"/>
        </w:rPr>
        <w:t>E</w:t>
      </w:r>
      <w:r w:rsidRPr="002168A8">
        <w:rPr>
          <w:rFonts w:ascii="Times New Roman" w:eastAsia="Times New Roman" w:hAnsi="Times New Roman"/>
          <w:color w:val="333333"/>
          <w:sz w:val="20"/>
          <w:szCs w:val="20"/>
        </w:rPr>
        <w:t>-</w:t>
      </w:r>
      <w:r w:rsidRPr="002168A8">
        <w:rPr>
          <w:rFonts w:ascii="Times New Roman" w:eastAsia="Times New Roman" w:hAnsi="Times New Roman"/>
          <w:color w:val="333333"/>
          <w:sz w:val="20"/>
          <w:szCs w:val="20"/>
          <w:lang w:val="en-US"/>
        </w:rPr>
        <w:t>mail</w:t>
      </w:r>
      <w:r w:rsidRPr="002168A8">
        <w:rPr>
          <w:rFonts w:ascii="Times New Roman" w:eastAsia="Times New Roman" w:hAnsi="Times New Roman"/>
          <w:color w:val="333333"/>
          <w:sz w:val="20"/>
          <w:szCs w:val="20"/>
        </w:rPr>
        <w:t xml:space="preserve">: </w:t>
      </w:r>
      <w:r w:rsidRPr="002168A8">
        <w:rPr>
          <w:rFonts w:ascii="Times New Roman" w:eastAsia="Times New Roman" w:hAnsi="Times New Roman"/>
          <w:sz w:val="20"/>
          <w:szCs w:val="20"/>
          <w:lang w:val="en-US" w:eastAsia="ru-RU"/>
        </w:rPr>
        <w:t>Iipovskoe</w:t>
      </w:r>
      <w:hyperlink r:id="rId6" w:history="1">
        <w:r w:rsidRPr="002168A8">
          <w:rPr>
            <w:rFonts w:ascii="Times New Roman" w:eastAsia="Times New Roman" w:hAnsi="Times New Roman"/>
            <w:color w:val="000000"/>
            <w:sz w:val="20"/>
            <w:szCs w:val="20"/>
            <w:lang w:eastAsia="ru-RU"/>
          </w:rPr>
          <w:t>@</w:t>
        </w:r>
        <w:r w:rsidRPr="002168A8">
          <w:rPr>
            <w:rFonts w:ascii="Times New Roman" w:eastAsia="Times New Roman" w:hAnsi="Times New Roman"/>
            <w:color w:val="000000"/>
            <w:sz w:val="20"/>
            <w:szCs w:val="20"/>
            <w:lang w:val="en-US" w:eastAsia="ru-RU"/>
          </w:rPr>
          <w:t>mail</w:t>
        </w:r>
        <w:r w:rsidRPr="002168A8">
          <w:rPr>
            <w:rFonts w:ascii="Times New Roman" w:eastAsia="Times New Roman" w:hAnsi="Times New Roman"/>
            <w:color w:val="000000"/>
            <w:sz w:val="20"/>
            <w:szCs w:val="20"/>
            <w:lang w:eastAsia="ru-RU"/>
          </w:rPr>
          <w:t>.</w:t>
        </w:r>
        <w:r w:rsidRPr="002168A8">
          <w:rPr>
            <w:rFonts w:ascii="Times New Roman" w:eastAsia="Times New Roman" w:hAnsi="Times New Roman"/>
            <w:color w:val="000000"/>
            <w:sz w:val="20"/>
            <w:szCs w:val="20"/>
            <w:lang w:val="en-US" w:eastAsia="ru-RU"/>
          </w:rPr>
          <w:t>ru</w:t>
        </w:r>
      </w:hyperlink>
    </w:p>
    <w:p w:rsidR="002168A8" w:rsidRPr="002168A8" w:rsidRDefault="002168A8" w:rsidP="002168A8">
      <w:pPr>
        <w:spacing w:after="0" w:line="240" w:lineRule="auto"/>
        <w:jc w:val="center"/>
        <w:rPr>
          <w:rFonts w:ascii="Times New Roman" w:eastAsia="Times New Roman" w:hAnsi="Times New Roman"/>
          <w:b/>
          <w:bCs/>
          <w:sz w:val="24"/>
          <w:szCs w:val="20"/>
          <w:lang w:eastAsia="ru-RU"/>
        </w:rPr>
      </w:pPr>
    </w:p>
    <w:p w:rsidR="002168A8" w:rsidRPr="002168A8" w:rsidRDefault="002168A8" w:rsidP="002168A8">
      <w:pPr>
        <w:spacing w:after="0" w:line="240" w:lineRule="auto"/>
        <w:jc w:val="center"/>
        <w:rPr>
          <w:rFonts w:ascii="Times New Roman" w:eastAsia="Times New Roman" w:hAnsi="Times New Roman"/>
          <w:b/>
          <w:color w:val="000000"/>
          <w:sz w:val="28"/>
          <w:szCs w:val="28"/>
        </w:rPr>
      </w:pPr>
      <w:r w:rsidRPr="002168A8">
        <w:rPr>
          <w:rFonts w:ascii="Times New Roman" w:eastAsia="Times New Roman" w:hAnsi="Times New Roman"/>
          <w:b/>
          <w:color w:val="000000"/>
          <w:sz w:val="28"/>
          <w:szCs w:val="28"/>
        </w:rPr>
        <w:t xml:space="preserve">П О С Т А Н О В Л Е Н И Е </w:t>
      </w:r>
    </w:p>
    <w:p w:rsidR="002168A8" w:rsidRPr="002168A8" w:rsidRDefault="002168A8" w:rsidP="002168A8">
      <w:pPr>
        <w:spacing w:after="0" w:line="240" w:lineRule="auto"/>
        <w:jc w:val="center"/>
        <w:rPr>
          <w:rFonts w:ascii="Times New Roman" w:eastAsia="Times New Roman" w:hAnsi="Times New Roman"/>
          <w:color w:val="000000"/>
          <w:sz w:val="28"/>
          <w:szCs w:val="28"/>
        </w:rPr>
      </w:pPr>
    </w:p>
    <w:p w:rsidR="00766D41" w:rsidRPr="002168A8" w:rsidRDefault="002168A8" w:rsidP="002168A8">
      <w:pPr>
        <w:spacing w:after="0" w:line="240" w:lineRule="auto"/>
        <w:jc w:val="center"/>
        <w:rPr>
          <w:rFonts w:ascii="Times New Roman" w:eastAsia="Times New Roman" w:hAnsi="Times New Roman"/>
          <w:b/>
          <w:color w:val="000000"/>
          <w:sz w:val="28"/>
          <w:szCs w:val="28"/>
        </w:rPr>
      </w:pPr>
      <w:r w:rsidRPr="00026A2E">
        <w:rPr>
          <w:rFonts w:ascii="Times New Roman" w:eastAsia="Times New Roman" w:hAnsi="Times New Roman"/>
          <w:b/>
          <w:color w:val="000000"/>
          <w:sz w:val="28"/>
          <w:szCs w:val="28"/>
        </w:rPr>
        <w:t xml:space="preserve">от </w:t>
      </w:r>
      <w:r w:rsidR="00026A2E" w:rsidRPr="00026A2E">
        <w:rPr>
          <w:rFonts w:ascii="Times New Roman" w:eastAsia="Times New Roman" w:hAnsi="Times New Roman"/>
          <w:b/>
          <w:color w:val="000000"/>
          <w:sz w:val="28"/>
          <w:szCs w:val="28"/>
        </w:rPr>
        <w:t>12</w:t>
      </w:r>
      <w:r w:rsidRPr="00026A2E">
        <w:rPr>
          <w:rFonts w:ascii="Times New Roman" w:eastAsia="Times New Roman" w:hAnsi="Times New Roman"/>
          <w:b/>
          <w:color w:val="000000"/>
          <w:sz w:val="28"/>
          <w:szCs w:val="28"/>
        </w:rPr>
        <w:t xml:space="preserve"> ноября 2021 года                                              № </w:t>
      </w:r>
      <w:r w:rsidR="00026A2E">
        <w:rPr>
          <w:rFonts w:ascii="Times New Roman" w:eastAsia="Times New Roman" w:hAnsi="Times New Roman"/>
          <w:b/>
          <w:color w:val="000000"/>
          <w:sz w:val="28"/>
          <w:szCs w:val="28"/>
        </w:rPr>
        <w:t>27</w:t>
      </w:r>
      <w:r w:rsidRPr="00026A2E">
        <w:rPr>
          <w:rFonts w:ascii="Times New Roman" w:eastAsia="Times New Roman" w:hAnsi="Times New Roman"/>
          <w:b/>
          <w:color w:val="000000"/>
          <w:sz w:val="28"/>
          <w:szCs w:val="28"/>
        </w:rPr>
        <w:t xml:space="preserve"> – п</w:t>
      </w:r>
    </w:p>
    <w:p w:rsidR="00766D41" w:rsidRPr="00B61041" w:rsidRDefault="00766D41" w:rsidP="00B61041">
      <w:pPr>
        <w:pStyle w:val="af5"/>
        <w:spacing w:before="0" w:beforeAutospacing="0" w:after="0" w:afterAutospacing="0"/>
        <w:ind w:firstLine="709"/>
        <w:jc w:val="both"/>
        <w:rPr>
          <w:b/>
        </w:rPr>
      </w:pPr>
    </w:p>
    <w:tbl>
      <w:tblPr>
        <w:tblpPr w:leftFromText="180" w:rightFromText="180" w:vertAnchor="text" w:horzAnchor="margin" w:tblpXSpec="center" w:tblpY="218"/>
        <w:tblW w:w="9681" w:type="dxa"/>
        <w:tblLook w:val="0000" w:firstRow="0" w:lastRow="0" w:firstColumn="0" w:lastColumn="0" w:noHBand="0" w:noVBand="0"/>
      </w:tblPr>
      <w:tblGrid>
        <w:gridCol w:w="9681"/>
      </w:tblGrid>
      <w:tr w:rsidR="00B61041" w:rsidRPr="00B61041" w:rsidTr="000D290A">
        <w:trPr>
          <w:trHeight w:val="691"/>
        </w:trPr>
        <w:tc>
          <w:tcPr>
            <w:tcW w:w="9681" w:type="dxa"/>
          </w:tcPr>
          <w:p w:rsidR="002168A8" w:rsidRDefault="00B61041" w:rsidP="00441D32">
            <w:pPr>
              <w:spacing w:after="0" w:line="240" w:lineRule="auto"/>
              <w:ind w:firstLine="709"/>
              <w:jc w:val="center"/>
              <w:rPr>
                <w:rFonts w:ascii="Times New Roman" w:hAnsi="Times New Roman"/>
                <w:b/>
                <w:sz w:val="28"/>
                <w:szCs w:val="28"/>
              </w:rPr>
            </w:pPr>
            <w:r w:rsidRPr="002168A8">
              <w:rPr>
                <w:rFonts w:ascii="Times New Roman" w:hAnsi="Times New Roman"/>
                <w:b/>
                <w:sz w:val="28"/>
                <w:szCs w:val="28"/>
              </w:rPr>
              <w:t xml:space="preserve">Об утверждении муниципальной программы </w:t>
            </w:r>
            <w:r w:rsidR="00524C4D" w:rsidRPr="002168A8">
              <w:rPr>
                <w:rFonts w:ascii="Times New Roman" w:hAnsi="Times New Roman"/>
                <w:b/>
                <w:sz w:val="28"/>
                <w:szCs w:val="28"/>
              </w:rPr>
              <w:t xml:space="preserve">«Обеспечение пожарной безопасности на территории </w:t>
            </w:r>
          </w:p>
          <w:p w:rsidR="00B61041" w:rsidRPr="002168A8" w:rsidRDefault="00441D32" w:rsidP="002168A8">
            <w:pPr>
              <w:spacing w:after="0" w:line="240" w:lineRule="auto"/>
              <w:ind w:firstLine="709"/>
              <w:jc w:val="center"/>
              <w:rPr>
                <w:rFonts w:ascii="Times New Roman" w:hAnsi="Times New Roman"/>
                <w:b/>
                <w:sz w:val="28"/>
                <w:szCs w:val="28"/>
              </w:rPr>
            </w:pPr>
            <w:r w:rsidRPr="002168A8">
              <w:rPr>
                <w:rFonts w:ascii="Times New Roman" w:hAnsi="Times New Roman"/>
                <w:b/>
                <w:sz w:val="28"/>
                <w:szCs w:val="28"/>
              </w:rPr>
              <w:t xml:space="preserve">сельского поселения </w:t>
            </w:r>
            <w:r w:rsidR="002168A8">
              <w:rPr>
                <w:rFonts w:ascii="Times New Roman" w:hAnsi="Times New Roman"/>
                <w:b/>
                <w:sz w:val="28"/>
                <w:szCs w:val="28"/>
              </w:rPr>
              <w:t xml:space="preserve">«Липовское» </w:t>
            </w:r>
            <w:r w:rsidRPr="002168A8">
              <w:rPr>
                <w:rFonts w:ascii="Times New Roman" w:hAnsi="Times New Roman"/>
                <w:b/>
                <w:sz w:val="28"/>
                <w:szCs w:val="28"/>
              </w:rPr>
              <w:t>на 20</w:t>
            </w:r>
            <w:r w:rsidR="002168A8">
              <w:rPr>
                <w:rFonts w:ascii="Times New Roman" w:hAnsi="Times New Roman"/>
                <w:b/>
                <w:sz w:val="28"/>
                <w:szCs w:val="28"/>
              </w:rPr>
              <w:t>22</w:t>
            </w:r>
            <w:r w:rsidR="00F07161" w:rsidRPr="002168A8">
              <w:rPr>
                <w:rFonts w:ascii="Times New Roman" w:hAnsi="Times New Roman"/>
                <w:b/>
                <w:sz w:val="28"/>
                <w:szCs w:val="28"/>
              </w:rPr>
              <w:t>-202</w:t>
            </w:r>
            <w:r w:rsidR="002168A8">
              <w:rPr>
                <w:rFonts w:ascii="Times New Roman" w:hAnsi="Times New Roman"/>
                <w:b/>
                <w:sz w:val="28"/>
                <w:szCs w:val="28"/>
              </w:rPr>
              <w:t>4</w:t>
            </w:r>
            <w:r w:rsidR="00524C4D" w:rsidRPr="002168A8">
              <w:rPr>
                <w:rFonts w:ascii="Times New Roman" w:hAnsi="Times New Roman"/>
                <w:b/>
                <w:sz w:val="28"/>
                <w:szCs w:val="28"/>
              </w:rPr>
              <w:t xml:space="preserve"> год</w:t>
            </w:r>
            <w:r w:rsidR="002168A8">
              <w:rPr>
                <w:rFonts w:ascii="Times New Roman" w:hAnsi="Times New Roman"/>
                <w:b/>
                <w:sz w:val="28"/>
                <w:szCs w:val="28"/>
              </w:rPr>
              <w:t>ы»</w:t>
            </w:r>
          </w:p>
        </w:tc>
      </w:tr>
    </w:tbl>
    <w:p w:rsidR="00B61041" w:rsidRDefault="00B61041" w:rsidP="00B61041">
      <w:pPr>
        <w:pStyle w:val="af5"/>
        <w:spacing w:before="0" w:beforeAutospacing="0" w:after="0" w:afterAutospacing="0"/>
        <w:ind w:firstLine="709"/>
        <w:jc w:val="both"/>
        <w:rPr>
          <w:b/>
        </w:rPr>
      </w:pPr>
    </w:p>
    <w:p w:rsidR="00766D41" w:rsidRDefault="00766D41" w:rsidP="00B61041">
      <w:pPr>
        <w:pStyle w:val="af5"/>
        <w:spacing w:before="0" w:beforeAutospacing="0" w:after="0" w:afterAutospacing="0"/>
        <w:ind w:firstLine="709"/>
        <w:jc w:val="both"/>
        <w:rPr>
          <w:b/>
        </w:rPr>
      </w:pPr>
    </w:p>
    <w:p w:rsidR="00766D41" w:rsidRPr="00B61041" w:rsidRDefault="00766D41" w:rsidP="00B61041">
      <w:pPr>
        <w:pStyle w:val="af5"/>
        <w:spacing w:before="0" w:beforeAutospacing="0" w:after="0" w:afterAutospacing="0"/>
        <w:ind w:firstLine="709"/>
        <w:jc w:val="both"/>
        <w:rPr>
          <w:b/>
        </w:rPr>
      </w:pPr>
    </w:p>
    <w:p w:rsidR="00B61041" w:rsidRPr="002168A8" w:rsidRDefault="00B61041" w:rsidP="002168A8">
      <w:pPr>
        <w:spacing w:after="0" w:line="240" w:lineRule="auto"/>
        <w:ind w:firstLine="709"/>
        <w:jc w:val="both"/>
        <w:rPr>
          <w:rFonts w:ascii="Times New Roman" w:hAnsi="Times New Roman"/>
          <w:sz w:val="28"/>
          <w:szCs w:val="28"/>
        </w:rPr>
      </w:pPr>
      <w:r w:rsidRPr="002168A8">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w:t>
      </w:r>
      <w:r w:rsidR="002168A8">
        <w:rPr>
          <w:rFonts w:ascii="Times New Roman" w:hAnsi="Times New Roman"/>
          <w:sz w:val="28"/>
          <w:szCs w:val="28"/>
        </w:rPr>
        <w:t xml:space="preserve"> «Липовское»</w:t>
      </w:r>
      <w:r w:rsidRPr="002168A8">
        <w:rPr>
          <w:rFonts w:ascii="Times New Roman" w:hAnsi="Times New Roman"/>
          <w:sz w:val="28"/>
          <w:szCs w:val="28"/>
        </w:rPr>
        <w:t xml:space="preserve">, </w:t>
      </w:r>
      <w:r w:rsidRPr="002168A8">
        <w:rPr>
          <w:rFonts w:ascii="Times New Roman" w:hAnsi="Times New Roman"/>
          <w:b/>
          <w:color w:val="000000"/>
          <w:spacing w:val="3"/>
          <w:sz w:val="28"/>
          <w:szCs w:val="28"/>
        </w:rPr>
        <w:t>ПОСТАНОВЛЯ</w:t>
      </w:r>
      <w:r w:rsidR="002168A8" w:rsidRPr="002168A8">
        <w:rPr>
          <w:rFonts w:ascii="Times New Roman" w:hAnsi="Times New Roman"/>
          <w:b/>
          <w:color w:val="000000"/>
          <w:spacing w:val="3"/>
          <w:sz w:val="28"/>
          <w:szCs w:val="28"/>
        </w:rPr>
        <w:t>Ю</w:t>
      </w:r>
      <w:r w:rsidRPr="002168A8">
        <w:rPr>
          <w:rFonts w:ascii="Times New Roman" w:hAnsi="Times New Roman"/>
          <w:b/>
          <w:color w:val="000000"/>
          <w:spacing w:val="3"/>
          <w:sz w:val="28"/>
          <w:szCs w:val="28"/>
        </w:rPr>
        <w:t>:</w:t>
      </w:r>
    </w:p>
    <w:p w:rsidR="00B61041" w:rsidRPr="00B61041" w:rsidRDefault="00B61041" w:rsidP="00B61041">
      <w:pPr>
        <w:pStyle w:val="FR1"/>
        <w:spacing w:before="0"/>
        <w:ind w:firstLine="709"/>
        <w:jc w:val="both"/>
        <w:rPr>
          <w:b/>
          <w:color w:val="000000"/>
          <w:spacing w:val="3"/>
          <w:sz w:val="24"/>
          <w:szCs w:val="24"/>
        </w:rPr>
      </w:pPr>
    </w:p>
    <w:p w:rsidR="00B61041" w:rsidRPr="002168A8" w:rsidRDefault="00B61041" w:rsidP="00B61041">
      <w:pPr>
        <w:spacing w:after="0" w:line="240" w:lineRule="auto"/>
        <w:ind w:firstLine="709"/>
        <w:jc w:val="both"/>
        <w:rPr>
          <w:rFonts w:ascii="Times New Roman" w:hAnsi="Times New Roman"/>
          <w:sz w:val="28"/>
          <w:szCs w:val="28"/>
        </w:rPr>
      </w:pPr>
      <w:r w:rsidRPr="002168A8">
        <w:rPr>
          <w:rFonts w:ascii="Times New Roman" w:hAnsi="Times New Roman"/>
          <w:sz w:val="28"/>
          <w:szCs w:val="28"/>
        </w:rPr>
        <w:t>1. Утвердить прилагаемую муниципальную программу «</w:t>
      </w:r>
      <w:r w:rsidR="00A708D0" w:rsidRPr="002168A8">
        <w:rPr>
          <w:rFonts w:ascii="Times New Roman" w:hAnsi="Times New Roman"/>
          <w:sz w:val="28"/>
          <w:szCs w:val="28"/>
        </w:rPr>
        <w:t xml:space="preserve">Обеспечение пожарной безопасности на территории </w:t>
      </w:r>
      <w:r w:rsidR="002168A8" w:rsidRPr="002168A8">
        <w:rPr>
          <w:rFonts w:ascii="Times New Roman" w:hAnsi="Times New Roman"/>
          <w:sz w:val="28"/>
          <w:szCs w:val="28"/>
        </w:rPr>
        <w:t>сельского поселения «Липовское» на 2022-2024 годы»</w:t>
      </w:r>
      <w:r w:rsidR="002168A8">
        <w:rPr>
          <w:rFonts w:ascii="Times New Roman" w:hAnsi="Times New Roman"/>
          <w:sz w:val="28"/>
          <w:szCs w:val="28"/>
        </w:rPr>
        <w:t xml:space="preserve"> (приложение 1).</w:t>
      </w:r>
    </w:p>
    <w:p w:rsidR="002168A8" w:rsidRPr="002168A8" w:rsidRDefault="002168A8" w:rsidP="002168A8">
      <w:pPr>
        <w:spacing w:after="0" w:line="240" w:lineRule="auto"/>
        <w:ind w:firstLine="709"/>
        <w:jc w:val="both"/>
        <w:rPr>
          <w:rFonts w:ascii="Times New Roman" w:hAnsi="Times New Roman"/>
          <w:sz w:val="28"/>
          <w:szCs w:val="28"/>
          <w:u w:val="single"/>
        </w:rPr>
      </w:pPr>
      <w:r w:rsidRPr="002168A8">
        <w:rPr>
          <w:rFonts w:ascii="Times New Roman" w:hAnsi="Times New Roman"/>
          <w:sz w:val="28"/>
          <w:szCs w:val="28"/>
        </w:rPr>
        <w:t xml:space="preserve">2. Опубликовать постановление на официальном сайте  администрации </w:t>
      </w:r>
      <w:r>
        <w:rPr>
          <w:rFonts w:ascii="Times New Roman" w:hAnsi="Times New Roman"/>
          <w:sz w:val="28"/>
          <w:szCs w:val="28"/>
        </w:rPr>
        <w:t xml:space="preserve">сельского поселения </w:t>
      </w:r>
      <w:r w:rsidRPr="002168A8">
        <w:rPr>
          <w:rFonts w:ascii="Times New Roman" w:hAnsi="Times New Roman"/>
          <w:sz w:val="28"/>
          <w:szCs w:val="28"/>
        </w:rPr>
        <w:t xml:space="preserve"> «Липовское»,  в информационно-телекоммуникационной сети «Интернет» по адресу: </w:t>
      </w:r>
      <w:hyperlink r:id="rId7" w:history="1">
        <w:proofErr w:type="spellStart"/>
        <w:r w:rsidRPr="002168A8">
          <w:rPr>
            <w:rStyle w:val="af1"/>
            <w:rFonts w:ascii="Times New Roman" w:hAnsi="Times New Roman"/>
            <w:color w:val="auto"/>
            <w:sz w:val="28"/>
            <w:szCs w:val="28"/>
            <w:u w:val="none"/>
          </w:rPr>
          <w:t>www</w:t>
        </w:r>
        <w:proofErr w:type="spellEnd"/>
        <w:r w:rsidRPr="002168A8">
          <w:rPr>
            <w:rStyle w:val="af1"/>
            <w:rFonts w:ascii="Times New Roman" w:hAnsi="Times New Roman"/>
            <w:color w:val="auto"/>
            <w:sz w:val="28"/>
            <w:szCs w:val="28"/>
            <w:u w:val="none"/>
          </w:rPr>
          <w:t xml:space="preserve">. </w:t>
        </w:r>
        <w:r w:rsidRPr="002168A8">
          <w:rPr>
            <w:rStyle w:val="af1"/>
            <w:rFonts w:ascii="Times New Roman" w:hAnsi="Times New Roman"/>
            <w:color w:val="auto"/>
            <w:sz w:val="28"/>
            <w:szCs w:val="28"/>
            <w:u w:val="none"/>
            <w:lang w:val="en-US"/>
          </w:rPr>
          <w:t>Iipovskoe</w:t>
        </w:r>
        <w:r w:rsidRPr="002168A8">
          <w:rPr>
            <w:rStyle w:val="af1"/>
            <w:rFonts w:ascii="Times New Roman" w:hAnsi="Times New Roman"/>
            <w:color w:val="auto"/>
            <w:sz w:val="28"/>
            <w:szCs w:val="28"/>
            <w:u w:val="none"/>
          </w:rPr>
          <w:t>.ru</w:t>
        </w:r>
      </w:hyperlink>
      <w:r w:rsidRPr="002168A8">
        <w:rPr>
          <w:rFonts w:ascii="Times New Roman" w:hAnsi="Times New Roman"/>
          <w:sz w:val="28"/>
          <w:szCs w:val="28"/>
        </w:rPr>
        <w:t>.</w:t>
      </w:r>
      <w:r w:rsidRPr="002168A8">
        <w:rPr>
          <w:rFonts w:ascii="Times New Roman" w:hAnsi="Times New Roman"/>
          <w:sz w:val="28"/>
          <w:szCs w:val="28"/>
          <w:u w:val="single"/>
        </w:rPr>
        <w:t xml:space="preserve"> </w:t>
      </w:r>
    </w:p>
    <w:p w:rsidR="00B61041" w:rsidRPr="002168A8" w:rsidRDefault="00B61041" w:rsidP="00B61041">
      <w:pPr>
        <w:spacing w:after="0" w:line="240" w:lineRule="auto"/>
        <w:ind w:firstLine="709"/>
        <w:jc w:val="both"/>
        <w:rPr>
          <w:rFonts w:ascii="Times New Roman" w:hAnsi="Times New Roman"/>
          <w:color w:val="000000"/>
          <w:spacing w:val="3"/>
          <w:sz w:val="28"/>
          <w:szCs w:val="28"/>
        </w:rPr>
      </w:pPr>
    </w:p>
    <w:p w:rsidR="00B61041" w:rsidRDefault="00B61041" w:rsidP="00B61041">
      <w:pPr>
        <w:spacing w:after="0" w:line="240" w:lineRule="auto"/>
        <w:ind w:firstLine="709"/>
        <w:jc w:val="both"/>
        <w:rPr>
          <w:rFonts w:ascii="Times New Roman" w:hAnsi="Times New Roman"/>
          <w:color w:val="000000"/>
          <w:spacing w:val="3"/>
          <w:sz w:val="24"/>
          <w:szCs w:val="24"/>
        </w:rPr>
      </w:pPr>
    </w:p>
    <w:p w:rsidR="00766D41" w:rsidRDefault="00766D41" w:rsidP="00B61041">
      <w:pPr>
        <w:spacing w:after="0" w:line="240" w:lineRule="auto"/>
        <w:ind w:firstLine="709"/>
        <w:jc w:val="both"/>
        <w:rPr>
          <w:rFonts w:ascii="Times New Roman" w:hAnsi="Times New Roman"/>
          <w:color w:val="000000"/>
          <w:spacing w:val="3"/>
          <w:sz w:val="24"/>
          <w:szCs w:val="24"/>
        </w:rPr>
      </w:pPr>
    </w:p>
    <w:p w:rsidR="00766D41" w:rsidRPr="00B61041" w:rsidRDefault="00766D41" w:rsidP="002168A8">
      <w:pPr>
        <w:spacing w:after="0" w:line="240" w:lineRule="auto"/>
        <w:jc w:val="both"/>
        <w:rPr>
          <w:rFonts w:ascii="Times New Roman" w:hAnsi="Times New Roman"/>
          <w:color w:val="000000"/>
          <w:spacing w:val="3"/>
          <w:sz w:val="24"/>
          <w:szCs w:val="24"/>
        </w:rPr>
      </w:pPr>
    </w:p>
    <w:p w:rsidR="00CC2BC1" w:rsidRPr="002168A8" w:rsidRDefault="002168A8" w:rsidP="00CC2BC1">
      <w:pPr>
        <w:spacing w:after="0" w:line="240" w:lineRule="auto"/>
        <w:jc w:val="both"/>
        <w:rPr>
          <w:rFonts w:ascii="Times New Roman" w:hAnsi="Times New Roman"/>
          <w:sz w:val="28"/>
          <w:szCs w:val="28"/>
        </w:rPr>
      </w:pPr>
      <w:r w:rsidRPr="002168A8">
        <w:rPr>
          <w:rFonts w:ascii="Times New Roman" w:hAnsi="Times New Roman"/>
          <w:color w:val="000000"/>
          <w:spacing w:val="3"/>
          <w:sz w:val="28"/>
          <w:szCs w:val="28"/>
        </w:rPr>
        <w:t>Глава сельского поселения «Липовское»                                 Т.И.Романова</w:t>
      </w:r>
    </w:p>
    <w:p w:rsidR="00B61041" w:rsidRPr="00CC2BC1" w:rsidRDefault="00B61041" w:rsidP="00CC2BC1">
      <w:pPr>
        <w:spacing w:after="0" w:line="240" w:lineRule="auto"/>
        <w:jc w:val="both"/>
        <w:rPr>
          <w:rFonts w:ascii="Times New Roman" w:hAnsi="Times New Roman"/>
          <w:sz w:val="24"/>
          <w:szCs w:val="24"/>
        </w:rPr>
      </w:pPr>
      <w:r w:rsidRPr="00B61041">
        <w:rPr>
          <w:rFonts w:ascii="Times New Roman" w:hAnsi="Times New Roman"/>
          <w:sz w:val="24"/>
          <w:szCs w:val="24"/>
        </w:rPr>
        <w:t xml:space="preserve"> </w:t>
      </w:r>
      <w:r w:rsidR="00CC2BC1">
        <w:rPr>
          <w:rFonts w:ascii="Times New Roman" w:hAnsi="Times New Roman"/>
          <w:sz w:val="24"/>
          <w:szCs w:val="24"/>
        </w:rPr>
        <w:t xml:space="preserve"> </w:t>
      </w:r>
    </w:p>
    <w:p w:rsidR="00B61041" w:rsidRPr="00B61041" w:rsidRDefault="00B61041" w:rsidP="00B61041">
      <w:pPr>
        <w:spacing w:after="0" w:line="240" w:lineRule="auto"/>
        <w:rPr>
          <w:rFonts w:ascii="Times New Roman" w:hAnsi="Times New Roman"/>
          <w:sz w:val="24"/>
          <w:szCs w:val="24"/>
        </w:rPr>
      </w:pPr>
    </w:p>
    <w:p w:rsidR="00B61041" w:rsidRPr="00B61041" w:rsidRDefault="00B61041" w:rsidP="00B61041">
      <w:pPr>
        <w:spacing w:after="0" w:line="240" w:lineRule="auto"/>
        <w:rPr>
          <w:rFonts w:ascii="Times New Roman" w:hAnsi="Times New Roman"/>
          <w:sz w:val="24"/>
          <w:szCs w:val="24"/>
        </w:rPr>
      </w:pPr>
    </w:p>
    <w:p w:rsidR="00B61041" w:rsidRDefault="00B61041" w:rsidP="00B61041">
      <w:pPr>
        <w:spacing w:after="0" w:line="240" w:lineRule="auto"/>
        <w:rPr>
          <w:rFonts w:ascii="Times New Roman" w:hAnsi="Times New Roman"/>
          <w:sz w:val="24"/>
          <w:szCs w:val="24"/>
        </w:rPr>
      </w:pPr>
    </w:p>
    <w:p w:rsidR="00441D32" w:rsidRDefault="00441D32" w:rsidP="00B61041">
      <w:pPr>
        <w:spacing w:after="0" w:line="240" w:lineRule="auto"/>
        <w:rPr>
          <w:rFonts w:ascii="Times New Roman" w:hAnsi="Times New Roman"/>
          <w:sz w:val="24"/>
          <w:szCs w:val="24"/>
        </w:rPr>
      </w:pPr>
    </w:p>
    <w:p w:rsidR="00441D32" w:rsidRDefault="00441D32" w:rsidP="00B61041">
      <w:pPr>
        <w:spacing w:after="0" w:line="240" w:lineRule="auto"/>
        <w:rPr>
          <w:rFonts w:ascii="Times New Roman" w:hAnsi="Times New Roman"/>
          <w:sz w:val="24"/>
          <w:szCs w:val="24"/>
        </w:rPr>
      </w:pPr>
    </w:p>
    <w:p w:rsidR="00441D32" w:rsidRDefault="00441D32" w:rsidP="00B61041">
      <w:pPr>
        <w:spacing w:after="0" w:line="240" w:lineRule="auto"/>
        <w:rPr>
          <w:rFonts w:ascii="Times New Roman" w:hAnsi="Times New Roman"/>
          <w:sz w:val="24"/>
          <w:szCs w:val="24"/>
        </w:rPr>
      </w:pPr>
    </w:p>
    <w:p w:rsidR="00441D32" w:rsidRDefault="00441D32" w:rsidP="00B61041">
      <w:pPr>
        <w:spacing w:after="0" w:line="240" w:lineRule="auto"/>
        <w:rPr>
          <w:rFonts w:ascii="Times New Roman" w:hAnsi="Times New Roman"/>
          <w:sz w:val="24"/>
          <w:szCs w:val="24"/>
        </w:rPr>
      </w:pPr>
    </w:p>
    <w:p w:rsidR="00441D32" w:rsidRDefault="00441D32" w:rsidP="00B61041">
      <w:pPr>
        <w:spacing w:after="0" w:line="240" w:lineRule="auto"/>
        <w:rPr>
          <w:rFonts w:ascii="Times New Roman" w:hAnsi="Times New Roman"/>
          <w:sz w:val="24"/>
          <w:szCs w:val="24"/>
        </w:rPr>
      </w:pPr>
    </w:p>
    <w:p w:rsidR="00441D32" w:rsidRDefault="00441D32" w:rsidP="00B61041">
      <w:pPr>
        <w:spacing w:after="0" w:line="240" w:lineRule="auto"/>
        <w:rPr>
          <w:rFonts w:ascii="Times New Roman" w:hAnsi="Times New Roman"/>
          <w:sz w:val="24"/>
          <w:szCs w:val="24"/>
        </w:rPr>
      </w:pPr>
    </w:p>
    <w:p w:rsidR="00441D32" w:rsidRDefault="00441D32" w:rsidP="00B61041">
      <w:pPr>
        <w:spacing w:after="0" w:line="240" w:lineRule="auto"/>
        <w:rPr>
          <w:rFonts w:ascii="Times New Roman" w:hAnsi="Times New Roman"/>
          <w:sz w:val="24"/>
          <w:szCs w:val="24"/>
        </w:rPr>
      </w:pPr>
    </w:p>
    <w:p w:rsidR="00441D32" w:rsidRPr="00B61041" w:rsidRDefault="00441D32" w:rsidP="00B61041">
      <w:pPr>
        <w:spacing w:after="0" w:line="240" w:lineRule="auto"/>
        <w:rPr>
          <w:rFonts w:ascii="Times New Roman" w:hAnsi="Times New Roman"/>
          <w:sz w:val="24"/>
          <w:szCs w:val="24"/>
        </w:rPr>
      </w:pPr>
    </w:p>
    <w:p w:rsidR="00B61041" w:rsidRDefault="00B61041" w:rsidP="00B61041">
      <w:pPr>
        <w:spacing w:after="0" w:line="240" w:lineRule="auto"/>
        <w:rPr>
          <w:rFonts w:ascii="Times New Roman" w:hAnsi="Times New Roman"/>
          <w:sz w:val="24"/>
          <w:szCs w:val="24"/>
        </w:rPr>
      </w:pPr>
    </w:p>
    <w:p w:rsidR="002168A8" w:rsidRDefault="002168A8" w:rsidP="00B61041">
      <w:pPr>
        <w:spacing w:after="0" w:line="240" w:lineRule="auto"/>
        <w:rPr>
          <w:rFonts w:ascii="Times New Roman" w:hAnsi="Times New Roman"/>
          <w:sz w:val="24"/>
          <w:szCs w:val="24"/>
        </w:rPr>
      </w:pPr>
    </w:p>
    <w:p w:rsidR="002168A8" w:rsidRDefault="002168A8" w:rsidP="00B61041">
      <w:pPr>
        <w:spacing w:after="0" w:line="240" w:lineRule="auto"/>
        <w:rPr>
          <w:rFonts w:ascii="Times New Roman" w:hAnsi="Times New Roman"/>
          <w:sz w:val="24"/>
          <w:szCs w:val="24"/>
        </w:rPr>
      </w:pPr>
    </w:p>
    <w:p w:rsidR="002168A8" w:rsidRPr="00B61041" w:rsidRDefault="002168A8" w:rsidP="00B61041">
      <w:pPr>
        <w:spacing w:after="0" w:line="240" w:lineRule="auto"/>
        <w:rPr>
          <w:rFonts w:ascii="Times New Roman" w:hAnsi="Times New Roman"/>
          <w:sz w:val="24"/>
          <w:szCs w:val="24"/>
        </w:rPr>
      </w:pPr>
    </w:p>
    <w:p w:rsidR="00B61041" w:rsidRDefault="00B61041" w:rsidP="00B61041">
      <w:pPr>
        <w:spacing w:after="0" w:line="240" w:lineRule="auto"/>
        <w:rPr>
          <w:rFonts w:ascii="Times New Roman" w:hAnsi="Times New Roman"/>
          <w:sz w:val="24"/>
          <w:szCs w:val="24"/>
        </w:rPr>
      </w:pPr>
    </w:p>
    <w:p w:rsidR="0052049F" w:rsidRDefault="0052049F" w:rsidP="00B61041">
      <w:pPr>
        <w:spacing w:after="0" w:line="240" w:lineRule="auto"/>
        <w:rPr>
          <w:rFonts w:ascii="Times New Roman" w:hAnsi="Times New Roman"/>
          <w:sz w:val="24"/>
          <w:szCs w:val="24"/>
        </w:rPr>
      </w:pPr>
    </w:p>
    <w:tbl>
      <w:tblPr>
        <w:tblW w:w="3260"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5B1B70" w:rsidRPr="00026A2E" w:rsidTr="005B1B70">
        <w:trPr>
          <w:trHeight w:val="841"/>
        </w:trPr>
        <w:tc>
          <w:tcPr>
            <w:tcW w:w="3260" w:type="dxa"/>
            <w:tcBorders>
              <w:top w:val="nil"/>
              <w:left w:val="nil"/>
              <w:bottom w:val="nil"/>
              <w:right w:val="nil"/>
            </w:tcBorders>
          </w:tcPr>
          <w:p w:rsidR="005B1B70" w:rsidRPr="00026A2E" w:rsidRDefault="005B1B70" w:rsidP="005B1B70">
            <w:pPr>
              <w:spacing w:after="0" w:line="240" w:lineRule="auto"/>
              <w:jc w:val="center"/>
              <w:rPr>
                <w:rFonts w:ascii="Times New Roman" w:hAnsi="Times New Roman"/>
                <w:sz w:val="20"/>
                <w:szCs w:val="20"/>
              </w:rPr>
            </w:pPr>
            <w:r w:rsidRPr="00026A2E">
              <w:rPr>
                <w:rFonts w:ascii="Times New Roman" w:hAnsi="Times New Roman"/>
                <w:sz w:val="20"/>
                <w:szCs w:val="20"/>
              </w:rPr>
              <w:lastRenderedPageBreak/>
              <w:t>УТВЕРЖДЕНА</w:t>
            </w:r>
          </w:p>
          <w:p w:rsidR="005B1B70" w:rsidRPr="00026A2E" w:rsidRDefault="005B1B70" w:rsidP="005B1B70">
            <w:pPr>
              <w:spacing w:after="0" w:line="240" w:lineRule="auto"/>
              <w:jc w:val="center"/>
              <w:rPr>
                <w:rFonts w:ascii="Times New Roman" w:hAnsi="Times New Roman"/>
                <w:sz w:val="20"/>
                <w:szCs w:val="20"/>
              </w:rPr>
            </w:pPr>
            <w:r w:rsidRPr="00026A2E">
              <w:rPr>
                <w:rFonts w:ascii="Times New Roman" w:hAnsi="Times New Roman"/>
                <w:sz w:val="20"/>
                <w:szCs w:val="20"/>
              </w:rPr>
              <w:t xml:space="preserve">постановлением </w:t>
            </w:r>
            <w:r w:rsidR="002168A8" w:rsidRPr="00026A2E">
              <w:rPr>
                <w:rFonts w:ascii="Times New Roman" w:hAnsi="Times New Roman"/>
                <w:sz w:val="20"/>
                <w:szCs w:val="20"/>
              </w:rPr>
              <w:t>главы</w:t>
            </w:r>
          </w:p>
          <w:p w:rsidR="005B1B70" w:rsidRPr="00026A2E" w:rsidRDefault="005B1B70" w:rsidP="005B1B70">
            <w:pPr>
              <w:spacing w:after="0" w:line="240" w:lineRule="auto"/>
              <w:jc w:val="center"/>
              <w:rPr>
                <w:rFonts w:ascii="Times New Roman" w:hAnsi="Times New Roman"/>
                <w:sz w:val="20"/>
                <w:szCs w:val="20"/>
              </w:rPr>
            </w:pPr>
            <w:r w:rsidRPr="00026A2E">
              <w:rPr>
                <w:rFonts w:ascii="Times New Roman" w:hAnsi="Times New Roman"/>
                <w:sz w:val="20"/>
                <w:szCs w:val="20"/>
              </w:rPr>
              <w:t>сельского поселения</w:t>
            </w:r>
            <w:r w:rsidR="002168A8" w:rsidRPr="00026A2E">
              <w:rPr>
                <w:rFonts w:ascii="Times New Roman" w:hAnsi="Times New Roman"/>
                <w:sz w:val="20"/>
                <w:szCs w:val="20"/>
              </w:rPr>
              <w:t xml:space="preserve"> «Липовское»</w:t>
            </w:r>
          </w:p>
          <w:p w:rsidR="005B1B70" w:rsidRPr="00026A2E" w:rsidRDefault="00CC2BC1" w:rsidP="00026A2E">
            <w:pPr>
              <w:pStyle w:val="ConsNormal"/>
              <w:widowControl/>
              <w:ind w:firstLine="0"/>
              <w:jc w:val="center"/>
              <w:rPr>
                <w:rFonts w:ascii="Times New Roman" w:eastAsia="Calibri" w:hAnsi="Times New Roman" w:cs="Times New Roman"/>
              </w:rPr>
            </w:pPr>
            <w:r w:rsidRPr="00026A2E">
              <w:rPr>
                <w:rFonts w:ascii="Times New Roman" w:eastAsia="Calibri" w:hAnsi="Times New Roman" w:cs="Times New Roman"/>
              </w:rPr>
              <w:t xml:space="preserve">от </w:t>
            </w:r>
            <w:r w:rsidR="00026A2E" w:rsidRPr="00026A2E">
              <w:rPr>
                <w:rFonts w:ascii="Times New Roman" w:eastAsia="Calibri" w:hAnsi="Times New Roman" w:cs="Times New Roman"/>
              </w:rPr>
              <w:t>12</w:t>
            </w:r>
            <w:r w:rsidR="00441D32" w:rsidRPr="00026A2E">
              <w:rPr>
                <w:rFonts w:ascii="Times New Roman" w:eastAsia="Calibri" w:hAnsi="Times New Roman" w:cs="Times New Roman"/>
              </w:rPr>
              <w:t>.11</w:t>
            </w:r>
            <w:r w:rsidR="00A708D0" w:rsidRPr="00026A2E">
              <w:rPr>
                <w:rFonts w:ascii="Times New Roman" w:eastAsia="Calibri" w:hAnsi="Times New Roman" w:cs="Times New Roman"/>
              </w:rPr>
              <w:t>.</w:t>
            </w:r>
            <w:r w:rsidR="00441D32" w:rsidRPr="00026A2E">
              <w:rPr>
                <w:rFonts w:ascii="Times New Roman" w:eastAsia="Calibri" w:hAnsi="Times New Roman" w:cs="Times New Roman"/>
              </w:rPr>
              <w:t>20</w:t>
            </w:r>
            <w:r w:rsidR="002168A8" w:rsidRPr="00026A2E">
              <w:rPr>
                <w:rFonts w:ascii="Times New Roman" w:eastAsia="Calibri" w:hAnsi="Times New Roman" w:cs="Times New Roman"/>
              </w:rPr>
              <w:t>21</w:t>
            </w:r>
            <w:r w:rsidR="005B1B70" w:rsidRPr="00026A2E">
              <w:rPr>
                <w:rFonts w:ascii="Times New Roman" w:eastAsia="Calibri" w:hAnsi="Times New Roman" w:cs="Times New Roman"/>
              </w:rPr>
              <w:t xml:space="preserve"> № </w:t>
            </w:r>
            <w:r w:rsidR="002168A8" w:rsidRPr="00026A2E">
              <w:rPr>
                <w:rFonts w:ascii="Times New Roman" w:eastAsia="Calibri" w:hAnsi="Times New Roman" w:cs="Times New Roman"/>
              </w:rPr>
              <w:t>27-п</w:t>
            </w:r>
          </w:p>
        </w:tc>
      </w:tr>
    </w:tbl>
    <w:p w:rsidR="005B1B70" w:rsidRPr="005B1B70" w:rsidRDefault="005B1B70" w:rsidP="005B1B70">
      <w:pPr>
        <w:pStyle w:val="ConsNormal"/>
        <w:widowControl/>
        <w:ind w:firstLine="0"/>
        <w:jc w:val="right"/>
        <w:rPr>
          <w:rFonts w:ascii="Times New Roman" w:hAnsi="Times New Roman" w:cs="Times New Roman"/>
        </w:rPr>
      </w:pPr>
    </w:p>
    <w:p w:rsidR="005B1B70" w:rsidRPr="005B1B70" w:rsidRDefault="005B1B70" w:rsidP="005B1B70">
      <w:pPr>
        <w:pStyle w:val="ConsNormal"/>
        <w:widowControl/>
        <w:ind w:firstLine="0"/>
        <w:jc w:val="right"/>
        <w:rPr>
          <w:rFonts w:ascii="Times New Roman" w:hAnsi="Times New Roman" w:cs="Times New Roman"/>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p>
    <w:p w:rsidR="005B1B70" w:rsidRPr="005B1B70" w:rsidRDefault="005B1B70" w:rsidP="005B1B70">
      <w:pPr>
        <w:spacing w:after="0" w:line="240" w:lineRule="auto"/>
        <w:jc w:val="center"/>
        <w:rPr>
          <w:rFonts w:ascii="Times New Roman" w:hAnsi="Times New Roman"/>
          <w:b/>
          <w:sz w:val="24"/>
          <w:szCs w:val="24"/>
        </w:rPr>
      </w:pPr>
      <w:r w:rsidRPr="005B1B70">
        <w:rPr>
          <w:rFonts w:ascii="Times New Roman" w:hAnsi="Times New Roman"/>
          <w:b/>
          <w:sz w:val="24"/>
          <w:szCs w:val="24"/>
        </w:rPr>
        <w:t xml:space="preserve">Муниципальная программа </w:t>
      </w:r>
    </w:p>
    <w:p w:rsidR="002168A8" w:rsidRDefault="002168A8" w:rsidP="002168A8">
      <w:pPr>
        <w:framePr w:hSpace="180" w:wrap="around" w:vAnchor="text" w:hAnchor="margin" w:xAlign="center" w:y="218"/>
        <w:spacing w:after="0" w:line="240" w:lineRule="auto"/>
        <w:ind w:firstLine="709"/>
        <w:jc w:val="center"/>
        <w:rPr>
          <w:rFonts w:ascii="Times New Roman" w:hAnsi="Times New Roman"/>
          <w:b/>
          <w:sz w:val="28"/>
          <w:szCs w:val="28"/>
        </w:rPr>
      </w:pPr>
      <w:r w:rsidRPr="002168A8">
        <w:rPr>
          <w:rFonts w:ascii="Times New Roman" w:hAnsi="Times New Roman"/>
          <w:b/>
          <w:sz w:val="28"/>
          <w:szCs w:val="28"/>
        </w:rPr>
        <w:t xml:space="preserve">«Обеспечение пожарной безопасности на территории </w:t>
      </w:r>
    </w:p>
    <w:p w:rsidR="005B1B70" w:rsidRPr="005B1B70" w:rsidRDefault="002168A8" w:rsidP="002168A8">
      <w:pPr>
        <w:spacing w:after="0" w:line="240" w:lineRule="auto"/>
        <w:jc w:val="center"/>
        <w:rPr>
          <w:rFonts w:ascii="Times New Roman" w:hAnsi="Times New Roman"/>
          <w:sz w:val="24"/>
          <w:szCs w:val="24"/>
        </w:rPr>
      </w:pPr>
      <w:r w:rsidRPr="002168A8">
        <w:rPr>
          <w:rFonts w:ascii="Times New Roman" w:hAnsi="Times New Roman"/>
          <w:b/>
          <w:sz w:val="28"/>
          <w:szCs w:val="28"/>
        </w:rPr>
        <w:t xml:space="preserve">сельского поселения </w:t>
      </w:r>
      <w:r>
        <w:rPr>
          <w:rFonts w:ascii="Times New Roman" w:hAnsi="Times New Roman"/>
          <w:b/>
          <w:sz w:val="28"/>
          <w:szCs w:val="28"/>
        </w:rPr>
        <w:t xml:space="preserve">«Липовское» </w:t>
      </w:r>
      <w:r w:rsidRPr="002168A8">
        <w:rPr>
          <w:rFonts w:ascii="Times New Roman" w:hAnsi="Times New Roman"/>
          <w:b/>
          <w:sz w:val="28"/>
          <w:szCs w:val="28"/>
        </w:rPr>
        <w:t>на 20</w:t>
      </w:r>
      <w:r>
        <w:rPr>
          <w:rFonts w:ascii="Times New Roman" w:hAnsi="Times New Roman"/>
          <w:b/>
          <w:sz w:val="28"/>
          <w:szCs w:val="28"/>
        </w:rPr>
        <w:t>22</w:t>
      </w:r>
      <w:r w:rsidRPr="002168A8">
        <w:rPr>
          <w:rFonts w:ascii="Times New Roman" w:hAnsi="Times New Roman"/>
          <w:b/>
          <w:sz w:val="28"/>
          <w:szCs w:val="28"/>
        </w:rPr>
        <w:t>-202</w:t>
      </w:r>
      <w:r>
        <w:rPr>
          <w:rFonts w:ascii="Times New Roman" w:hAnsi="Times New Roman"/>
          <w:b/>
          <w:sz w:val="28"/>
          <w:szCs w:val="28"/>
        </w:rPr>
        <w:t>4</w:t>
      </w:r>
      <w:r w:rsidRPr="002168A8">
        <w:rPr>
          <w:rFonts w:ascii="Times New Roman" w:hAnsi="Times New Roman"/>
          <w:b/>
          <w:sz w:val="28"/>
          <w:szCs w:val="28"/>
        </w:rPr>
        <w:t xml:space="preserve"> год</w:t>
      </w:r>
      <w:r>
        <w:rPr>
          <w:rFonts w:ascii="Times New Roman" w:hAnsi="Times New Roman"/>
          <w:b/>
          <w:sz w:val="28"/>
          <w:szCs w:val="28"/>
        </w:rPr>
        <w:t>ы»</w:t>
      </w: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Default="005B1B70" w:rsidP="005B1B70">
      <w:pPr>
        <w:spacing w:after="0" w:line="240" w:lineRule="auto"/>
        <w:rPr>
          <w:rFonts w:ascii="Times New Roman" w:hAnsi="Times New Roman"/>
          <w:sz w:val="24"/>
          <w:szCs w:val="24"/>
        </w:rPr>
      </w:pPr>
    </w:p>
    <w:p w:rsidR="0052049F" w:rsidRDefault="0052049F" w:rsidP="005B1B70">
      <w:pPr>
        <w:spacing w:after="0" w:line="240" w:lineRule="auto"/>
        <w:rPr>
          <w:rFonts w:ascii="Times New Roman" w:hAnsi="Times New Roman"/>
          <w:sz w:val="24"/>
          <w:szCs w:val="24"/>
        </w:rPr>
      </w:pPr>
    </w:p>
    <w:p w:rsidR="0052049F" w:rsidRDefault="0052049F" w:rsidP="005B1B70">
      <w:pPr>
        <w:spacing w:after="0" w:line="240" w:lineRule="auto"/>
        <w:rPr>
          <w:rFonts w:ascii="Times New Roman" w:hAnsi="Times New Roman"/>
          <w:sz w:val="24"/>
          <w:szCs w:val="24"/>
        </w:rPr>
      </w:pPr>
    </w:p>
    <w:p w:rsidR="0052049F" w:rsidRPr="005B1B70" w:rsidRDefault="0052049F"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5B1B70" w:rsidRDefault="005B1B70" w:rsidP="005B1B70">
      <w:pPr>
        <w:spacing w:after="0" w:line="240" w:lineRule="auto"/>
        <w:rPr>
          <w:rFonts w:ascii="Times New Roman" w:hAnsi="Times New Roman"/>
          <w:sz w:val="24"/>
          <w:szCs w:val="24"/>
        </w:rPr>
      </w:pPr>
    </w:p>
    <w:p w:rsidR="00C36A39" w:rsidRDefault="00C36A39" w:rsidP="005B1B70">
      <w:pPr>
        <w:spacing w:after="0" w:line="240" w:lineRule="auto"/>
        <w:rPr>
          <w:rFonts w:ascii="Times New Roman" w:hAnsi="Times New Roman"/>
          <w:sz w:val="24"/>
          <w:szCs w:val="24"/>
        </w:rPr>
      </w:pPr>
    </w:p>
    <w:p w:rsidR="00524C4D" w:rsidRPr="005B1B70" w:rsidRDefault="00524C4D" w:rsidP="005B1B70">
      <w:pPr>
        <w:spacing w:after="0" w:line="240" w:lineRule="auto"/>
        <w:rPr>
          <w:rFonts w:ascii="Times New Roman" w:hAnsi="Times New Roman"/>
          <w:sz w:val="24"/>
          <w:szCs w:val="24"/>
        </w:rPr>
      </w:pPr>
    </w:p>
    <w:p w:rsidR="005B1B70" w:rsidRDefault="005B1B70" w:rsidP="005B1B70">
      <w:pPr>
        <w:spacing w:after="0" w:line="240" w:lineRule="auto"/>
        <w:rPr>
          <w:rFonts w:ascii="Times New Roman" w:hAnsi="Times New Roman"/>
          <w:sz w:val="24"/>
          <w:szCs w:val="24"/>
        </w:rPr>
      </w:pPr>
    </w:p>
    <w:p w:rsidR="002168A8" w:rsidRDefault="002168A8" w:rsidP="005B1B70">
      <w:pPr>
        <w:spacing w:after="0" w:line="240" w:lineRule="auto"/>
        <w:rPr>
          <w:rFonts w:ascii="Times New Roman" w:hAnsi="Times New Roman"/>
          <w:sz w:val="24"/>
          <w:szCs w:val="24"/>
        </w:rPr>
      </w:pPr>
    </w:p>
    <w:p w:rsidR="0052049F" w:rsidRDefault="0052049F" w:rsidP="005B1B70">
      <w:pPr>
        <w:spacing w:after="0" w:line="240" w:lineRule="auto"/>
        <w:rPr>
          <w:rFonts w:ascii="Times New Roman" w:hAnsi="Times New Roman"/>
          <w:sz w:val="24"/>
          <w:szCs w:val="24"/>
        </w:rPr>
      </w:pPr>
    </w:p>
    <w:p w:rsidR="0052049F" w:rsidRDefault="0052049F" w:rsidP="005B1B70">
      <w:pPr>
        <w:spacing w:after="0" w:line="240" w:lineRule="auto"/>
        <w:rPr>
          <w:rFonts w:ascii="Times New Roman" w:hAnsi="Times New Roman"/>
          <w:sz w:val="24"/>
          <w:szCs w:val="24"/>
        </w:rPr>
      </w:pPr>
    </w:p>
    <w:p w:rsidR="009767C4" w:rsidRPr="005B1B70" w:rsidRDefault="009767C4" w:rsidP="005B1B70">
      <w:pPr>
        <w:spacing w:after="0" w:line="240" w:lineRule="auto"/>
        <w:rPr>
          <w:rFonts w:ascii="Times New Roman" w:hAnsi="Times New Roman"/>
          <w:sz w:val="24"/>
          <w:szCs w:val="24"/>
        </w:rPr>
      </w:pPr>
    </w:p>
    <w:p w:rsidR="005B1B70" w:rsidRPr="005B1B70" w:rsidRDefault="005B1B70" w:rsidP="005B1B70">
      <w:pPr>
        <w:spacing w:after="0" w:line="240" w:lineRule="auto"/>
        <w:rPr>
          <w:rFonts w:ascii="Times New Roman" w:hAnsi="Times New Roman"/>
          <w:sz w:val="24"/>
          <w:szCs w:val="24"/>
        </w:rPr>
      </w:pPr>
    </w:p>
    <w:p w:rsidR="00B61041" w:rsidRPr="005B1B70" w:rsidRDefault="005B1B70" w:rsidP="00B61041">
      <w:pPr>
        <w:autoSpaceDE w:val="0"/>
        <w:autoSpaceDN w:val="0"/>
        <w:adjustRightInd w:val="0"/>
        <w:spacing w:after="0" w:line="240" w:lineRule="auto"/>
        <w:jc w:val="center"/>
        <w:rPr>
          <w:rFonts w:ascii="Times New Roman" w:hAnsi="Times New Roman"/>
          <w:b/>
          <w:bCs/>
          <w:sz w:val="24"/>
          <w:szCs w:val="24"/>
        </w:rPr>
      </w:pPr>
      <w:r w:rsidRPr="005B1B70">
        <w:rPr>
          <w:rFonts w:ascii="Times New Roman" w:hAnsi="Times New Roman"/>
          <w:b/>
          <w:bCs/>
          <w:sz w:val="24"/>
          <w:szCs w:val="24"/>
        </w:rPr>
        <w:lastRenderedPageBreak/>
        <w:t>ПАСПОРТ</w:t>
      </w:r>
      <w:r>
        <w:rPr>
          <w:rFonts w:ascii="Times New Roman" w:hAnsi="Times New Roman"/>
          <w:b/>
          <w:bCs/>
          <w:sz w:val="24"/>
          <w:szCs w:val="24"/>
        </w:rPr>
        <w:t xml:space="preserve"> МУНИЦИПАЛЬНОЙ</w:t>
      </w:r>
      <w:r w:rsidRPr="005B1B70">
        <w:rPr>
          <w:rFonts w:ascii="Times New Roman" w:hAnsi="Times New Roman"/>
          <w:b/>
          <w:bCs/>
          <w:sz w:val="24"/>
          <w:szCs w:val="24"/>
        </w:rPr>
        <w:t xml:space="preserve"> ПРОГРАММЫ</w:t>
      </w:r>
    </w:p>
    <w:p w:rsidR="00B61041" w:rsidRDefault="00B61041" w:rsidP="00B61041">
      <w:pPr>
        <w:autoSpaceDE w:val="0"/>
        <w:autoSpaceDN w:val="0"/>
        <w:adjustRightInd w:val="0"/>
        <w:spacing w:after="0" w:line="240" w:lineRule="auto"/>
        <w:jc w:val="center"/>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237"/>
      </w:tblGrid>
      <w:tr w:rsidR="00B61041" w:rsidTr="0052049F">
        <w:tc>
          <w:tcPr>
            <w:tcW w:w="3227" w:type="dxa"/>
            <w:tcBorders>
              <w:top w:val="single" w:sz="4" w:space="0" w:color="auto"/>
              <w:left w:val="single" w:sz="4" w:space="0" w:color="auto"/>
              <w:bottom w:val="single" w:sz="4" w:space="0" w:color="auto"/>
              <w:right w:val="single" w:sz="4" w:space="0" w:color="auto"/>
            </w:tcBorders>
            <w:vAlign w:val="center"/>
            <w:hideMark/>
          </w:tcPr>
          <w:p w:rsidR="00B61041" w:rsidRPr="005B1B70" w:rsidRDefault="00B61041" w:rsidP="005B1B70">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 xml:space="preserve">Наименование </w:t>
            </w:r>
            <w:r w:rsidR="005B1B70" w:rsidRPr="005B1B70">
              <w:rPr>
                <w:rFonts w:ascii="Times New Roman" w:hAnsi="Times New Roman" w:cs="Times New Roman"/>
                <w:spacing w:val="-1"/>
                <w:sz w:val="24"/>
                <w:szCs w:val="24"/>
                <w:lang w:eastAsia="en-US"/>
              </w:rPr>
              <w:t>п</w:t>
            </w:r>
            <w:r w:rsidRPr="005B1B70">
              <w:rPr>
                <w:rFonts w:ascii="Times New Roman" w:hAnsi="Times New Roman" w:cs="Times New Roman"/>
                <w:spacing w:val="-1"/>
                <w:sz w:val="24"/>
                <w:szCs w:val="24"/>
                <w:lang w:eastAsia="en-US"/>
              </w:rPr>
              <w:t>рограммы</w:t>
            </w:r>
          </w:p>
        </w:tc>
        <w:tc>
          <w:tcPr>
            <w:tcW w:w="6237" w:type="dxa"/>
            <w:tcBorders>
              <w:top w:val="single" w:sz="4" w:space="0" w:color="auto"/>
              <w:left w:val="single" w:sz="4" w:space="0" w:color="auto"/>
              <w:bottom w:val="single" w:sz="4" w:space="0" w:color="auto"/>
              <w:right w:val="single" w:sz="4" w:space="0" w:color="auto"/>
            </w:tcBorders>
            <w:hideMark/>
          </w:tcPr>
          <w:p w:rsidR="00B61041" w:rsidRPr="002168A8" w:rsidRDefault="005B1B70" w:rsidP="002168A8">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pacing w:val="-1"/>
                <w:sz w:val="24"/>
                <w:szCs w:val="24"/>
                <w:lang w:eastAsia="ru-RU"/>
              </w:rPr>
              <w:t>Муниципальная</w:t>
            </w:r>
            <w:r w:rsidR="00B61041" w:rsidRPr="005B1B70">
              <w:rPr>
                <w:rFonts w:ascii="Times New Roman" w:eastAsia="Times New Roman" w:hAnsi="Times New Roman"/>
                <w:spacing w:val="-1"/>
                <w:sz w:val="24"/>
                <w:szCs w:val="24"/>
                <w:lang w:eastAsia="ru-RU"/>
              </w:rPr>
              <w:t xml:space="preserve"> программа </w:t>
            </w:r>
            <w:r w:rsidR="002168A8" w:rsidRPr="002168A8">
              <w:rPr>
                <w:rFonts w:ascii="Times New Roman" w:hAnsi="Times New Roman"/>
                <w:sz w:val="24"/>
                <w:szCs w:val="24"/>
              </w:rPr>
              <w:t>«Обеспечение пожарной безопасности на территории сельского поселения «Липовское» на 2022-2024 годы»</w:t>
            </w:r>
          </w:p>
        </w:tc>
      </w:tr>
      <w:tr w:rsidR="00B61041" w:rsidTr="0052049F">
        <w:tc>
          <w:tcPr>
            <w:tcW w:w="3227" w:type="dxa"/>
            <w:tcBorders>
              <w:top w:val="single" w:sz="4" w:space="0" w:color="auto"/>
              <w:left w:val="single" w:sz="4" w:space="0" w:color="auto"/>
              <w:bottom w:val="single" w:sz="4" w:space="0" w:color="auto"/>
              <w:right w:val="single" w:sz="4" w:space="0" w:color="auto"/>
            </w:tcBorders>
            <w:hideMark/>
          </w:tcPr>
          <w:p w:rsidR="00B61041" w:rsidRPr="005B1B70" w:rsidRDefault="008A1629" w:rsidP="008A1629">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Муниципальный з</w:t>
            </w:r>
            <w:r w:rsidR="00B61041" w:rsidRPr="005B1B70">
              <w:rPr>
                <w:rFonts w:ascii="Times New Roman" w:hAnsi="Times New Roman" w:cs="Times New Roman"/>
                <w:spacing w:val="-1"/>
                <w:sz w:val="24"/>
                <w:szCs w:val="24"/>
                <w:lang w:eastAsia="en-US"/>
              </w:rPr>
              <w:t xml:space="preserve">аказчик </w:t>
            </w:r>
            <w:r w:rsidRPr="005B1B70">
              <w:rPr>
                <w:rFonts w:ascii="Times New Roman" w:hAnsi="Times New Roman" w:cs="Times New Roman"/>
                <w:spacing w:val="-1"/>
                <w:sz w:val="24"/>
                <w:szCs w:val="24"/>
                <w:lang w:eastAsia="en-US"/>
              </w:rPr>
              <w:t>п</w:t>
            </w:r>
            <w:r w:rsidR="00B61041" w:rsidRPr="005B1B70">
              <w:rPr>
                <w:rFonts w:ascii="Times New Roman" w:hAnsi="Times New Roman" w:cs="Times New Roman"/>
                <w:spacing w:val="-1"/>
                <w:sz w:val="24"/>
                <w:szCs w:val="24"/>
                <w:lang w:eastAsia="en-US"/>
              </w:rPr>
              <w:t>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61041" w:rsidRPr="005B1B70" w:rsidRDefault="00B61041" w:rsidP="002168A8">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Администрация сельского поселения</w:t>
            </w:r>
            <w:r w:rsidR="002168A8">
              <w:rPr>
                <w:rFonts w:ascii="Times New Roman" w:hAnsi="Times New Roman" w:cs="Times New Roman"/>
                <w:spacing w:val="-1"/>
                <w:sz w:val="24"/>
                <w:szCs w:val="24"/>
                <w:lang w:eastAsia="en-US"/>
              </w:rPr>
              <w:t xml:space="preserve"> «Липовское»</w:t>
            </w:r>
          </w:p>
        </w:tc>
      </w:tr>
      <w:tr w:rsidR="008A1629" w:rsidTr="0052049F">
        <w:tc>
          <w:tcPr>
            <w:tcW w:w="3227" w:type="dxa"/>
            <w:tcBorders>
              <w:top w:val="single" w:sz="4" w:space="0" w:color="auto"/>
              <w:left w:val="single" w:sz="4" w:space="0" w:color="auto"/>
              <w:bottom w:val="single" w:sz="4" w:space="0" w:color="auto"/>
              <w:right w:val="single" w:sz="4" w:space="0" w:color="auto"/>
            </w:tcBorders>
            <w:hideMark/>
          </w:tcPr>
          <w:p w:rsidR="008A1629" w:rsidRPr="005B1B70" w:rsidRDefault="008A1629" w:rsidP="008A1629">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Координатор 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8A1629" w:rsidRPr="005B1B70" w:rsidRDefault="002168A8" w:rsidP="00441D32">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Администрация сельского поселения</w:t>
            </w:r>
            <w:r>
              <w:rPr>
                <w:rFonts w:ascii="Times New Roman" w:hAnsi="Times New Roman" w:cs="Times New Roman"/>
                <w:spacing w:val="-1"/>
                <w:sz w:val="24"/>
                <w:szCs w:val="24"/>
                <w:lang w:eastAsia="en-US"/>
              </w:rPr>
              <w:t xml:space="preserve"> «Липовское»</w:t>
            </w:r>
          </w:p>
        </w:tc>
      </w:tr>
      <w:tr w:rsidR="00B61041" w:rsidTr="0052049F">
        <w:tc>
          <w:tcPr>
            <w:tcW w:w="3227" w:type="dxa"/>
            <w:tcBorders>
              <w:top w:val="single" w:sz="4" w:space="0" w:color="auto"/>
              <w:left w:val="single" w:sz="4" w:space="0" w:color="auto"/>
              <w:bottom w:val="single" w:sz="4" w:space="0" w:color="auto"/>
              <w:right w:val="single" w:sz="4" w:space="0" w:color="auto"/>
            </w:tcBorders>
            <w:hideMark/>
          </w:tcPr>
          <w:p w:rsidR="00B61041" w:rsidRPr="005B1B70" w:rsidRDefault="00B61041" w:rsidP="008A1629">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 xml:space="preserve">Разработчики </w:t>
            </w:r>
            <w:r w:rsidR="008A1629" w:rsidRPr="005B1B70">
              <w:rPr>
                <w:rFonts w:ascii="Times New Roman" w:hAnsi="Times New Roman" w:cs="Times New Roman"/>
                <w:spacing w:val="-1"/>
                <w:sz w:val="24"/>
                <w:szCs w:val="24"/>
                <w:lang w:eastAsia="en-US"/>
              </w:rPr>
              <w:t xml:space="preserve"> п</w:t>
            </w:r>
            <w:r w:rsidRPr="005B1B70">
              <w:rPr>
                <w:rFonts w:ascii="Times New Roman" w:hAnsi="Times New Roman" w:cs="Times New Roman"/>
                <w:spacing w:val="-1"/>
                <w:sz w:val="24"/>
                <w:szCs w:val="24"/>
                <w:lang w:eastAsia="en-US"/>
              </w:rPr>
              <w:t>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B61041" w:rsidRPr="005B1B70" w:rsidRDefault="002168A8" w:rsidP="00441D32">
            <w:pPr>
              <w:shd w:val="clear" w:color="auto" w:fill="FFFFFF"/>
              <w:spacing w:after="0" w:line="240" w:lineRule="auto"/>
              <w:jc w:val="both"/>
              <w:rPr>
                <w:rFonts w:ascii="Times New Roman" w:eastAsia="Times New Roman" w:hAnsi="Times New Roman"/>
                <w:spacing w:val="-1"/>
                <w:sz w:val="24"/>
                <w:szCs w:val="24"/>
                <w:lang w:eastAsia="ru-RU"/>
              </w:rPr>
            </w:pPr>
            <w:r w:rsidRPr="005B1B70">
              <w:rPr>
                <w:rFonts w:ascii="Times New Roman" w:hAnsi="Times New Roman"/>
                <w:spacing w:val="-1"/>
                <w:sz w:val="24"/>
                <w:szCs w:val="24"/>
              </w:rPr>
              <w:t>Администрация сельского поселения</w:t>
            </w:r>
            <w:r>
              <w:rPr>
                <w:rFonts w:ascii="Times New Roman" w:hAnsi="Times New Roman"/>
                <w:spacing w:val="-1"/>
                <w:sz w:val="24"/>
                <w:szCs w:val="24"/>
              </w:rPr>
              <w:t xml:space="preserve"> «Липовское»</w:t>
            </w:r>
          </w:p>
        </w:tc>
      </w:tr>
      <w:tr w:rsidR="008A1629" w:rsidTr="0052049F">
        <w:tc>
          <w:tcPr>
            <w:tcW w:w="3227" w:type="dxa"/>
            <w:tcBorders>
              <w:top w:val="single" w:sz="4" w:space="0" w:color="auto"/>
              <w:left w:val="single" w:sz="4" w:space="0" w:color="auto"/>
              <w:bottom w:val="single" w:sz="4" w:space="0" w:color="auto"/>
              <w:right w:val="single" w:sz="4" w:space="0" w:color="auto"/>
            </w:tcBorders>
            <w:hideMark/>
          </w:tcPr>
          <w:p w:rsidR="008A1629" w:rsidRPr="005B1B70" w:rsidRDefault="008A1629" w:rsidP="008A1629">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Цели и задачи 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8A1629" w:rsidRPr="005B1B70" w:rsidRDefault="008A1629" w:rsidP="00441D32">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Снижение материальных потерь при тушении пожаров;   обеспечение пожарной безопа</w:t>
            </w:r>
            <w:r w:rsidR="00441D32">
              <w:rPr>
                <w:rFonts w:ascii="Times New Roman" w:hAnsi="Times New Roman" w:cs="Times New Roman"/>
                <w:spacing w:val="-1"/>
                <w:sz w:val="24"/>
                <w:szCs w:val="24"/>
                <w:lang w:eastAsia="en-US"/>
              </w:rPr>
              <w:t xml:space="preserve">сности и противопожарной защиты </w:t>
            </w:r>
            <w:r w:rsidRPr="005B1B70">
              <w:rPr>
                <w:rFonts w:ascii="Times New Roman" w:hAnsi="Times New Roman" w:cs="Times New Roman"/>
                <w:spacing w:val="-1"/>
                <w:sz w:val="24"/>
                <w:szCs w:val="24"/>
                <w:lang w:eastAsia="en-US"/>
              </w:rPr>
              <w:t xml:space="preserve">населения, жилых и общественных зданий, находящихся в муниципальной собственности; профилактика и предупреждение пожаров на территории </w:t>
            </w:r>
            <w:r w:rsidR="00441D32">
              <w:rPr>
                <w:rFonts w:ascii="Times New Roman" w:hAnsi="Times New Roman" w:cs="Times New Roman"/>
                <w:spacing w:val="-1"/>
                <w:sz w:val="24"/>
                <w:szCs w:val="24"/>
                <w:lang w:eastAsia="en-US"/>
              </w:rPr>
              <w:t>поселения</w:t>
            </w:r>
          </w:p>
        </w:tc>
      </w:tr>
      <w:tr w:rsidR="008A1629" w:rsidTr="0052049F">
        <w:tc>
          <w:tcPr>
            <w:tcW w:w="3227" w:type="dxa"/>
            <w:tcBorders>
              <w:top w:val="single" w:sz="4" w:space="0" w:color="auto"/>
              <w:left w:val="single" w:sz="4" w:space="0" w:color="auto"/>
              <w:bottom w:val="single" w:sz="4" w:space="0" w:color="auto"/>
              <w:right w:val="single" w:sz="4" w:space="0" w:color="auto"/>
            </w:tcBorders>
            <w:hideMark/>
          </w:tcPr>
          <w:p w:rsidR="008A1629" w:rsidRPr="005B1B70" w:rsidRDefault="008A1629" w:rsidP="008A1629">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Сроки и этапы реализации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8A1629" w:rsidRPr="005B1B70" w:rsidRDefault="002168A8" w:rsidP="002168A8">
            <w:pPr>
              <w:pStyle w:val="ConsNormal"/>
              <w:widowControl/>
              <w:ind w:firstLine="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2022</w:t>
            </w:r>
            <w:r w:rsidR="00D216CD">
              <w:rPr>
                <w:rFonts w:ascii="Times New Roman" w:hAnsi="Times New Roman" w:cs="Times New Roman"/>
                <w:spacing w:val="-1"/>
                <w:sz w:val="24"/>
                <w:szCs w:val="24"/>
                <w:lang w:eastAsia="en-US"/>
              </w:rPr>
              <w:t>-202</w:t>
            </w:r>
            <w:r>
              <w:rPr>
                <w:rFonts w:ascii="Times New Roman" w:hAnsi="Times New Roman" w:cs="Times New Roman"/>
                <w:spacing w:val="-1"/>
                <w:sz w:val="24"/>
                <w:szCs w:val="24"/>
                <w:lang w:eastAsia="en-US"/>
              </w:rPr>
              <w:t>4</w:t>
            </w:r>
            <w:r w:rsidR="008A1629" w:rsidRPr="005B1B70">
              <w:rPr>
                <w:rFonts w:ascii="Times New Roman" w:hAnsi="Times New Roman" w:cs="Times New Roman"/>
                <w:spacing w:val="-1"/>
                <w:sz w:val="24"/>
                <w:szCs w:val="24"/>
                <w:lang w:eastAsia="en-US"/>
              </w:rPr>
              <w:t xml:space="preserve"> год</w:t>
            </w:r>
            <w:r>
              <w:rPr>
                <w:rFonts w:ascii="Times New Roman" w:hAnsi="Times New Roman" w:cs="Times New Roman"/>
                <w:spacing w:val="-1"/>
                <w:sz w:val="24"/>
                <w:szCs w:val="24"/>
                <w:lang w:eastAsia="en-US"/>
              </w:rPr>
              <w:t>ы</w:t>
            </w:r>
          </w:p>
        </w:tc>
      </w:tr>
      <w:tr w:rsidR="008A1629" w:rsidTr="0052049F">
        <w:tc>
          <w:tcPr>
            <w:tcW w:w="3227" w:type="dxa"/>
            <w:tcBorders>
              <w:top w:val="single" w:sz="4" w:space="0" w:color="auto"/>
              <w:left w:val="single" w:sz="4" w:space="0" w:color="auto"/>
              <w:bottom w:val="single" w:sz="4" w:space="0" w:color="auto"/>
              <w:right w:val="single" w:sz="4" w:space="0" w:color="auto"/>
            </w:tcBorders>
            <w:hideMark/>
          </w:tcPr>
          <w:p w:rsidR="008A1629" w:rsidRPr="005B1B70" w:rsidRDefault="003805B5" w:rsidP="008A1629">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 xml:space="preserve">Объемы и источники финансирования </w:t>
            </w:r>
          </w:p>
        </w:tc>
        <w:tc>
          <w:tcPr>
            <w:tcW w:w="6237" w:type="dxa"/>
            <w:tcBorders>
              <w:top w:val="single" w:sz="4" w:space="0" w:color="auto"/>
              <w:left w:val="single" w:sz="4" w:space="0" w:color="auto"/>
              <w:bottom w:val="single" w:sz="4" w:space="0" w:color="auto"/>
              <w:right w:val="single" w:sz="4" w:space="0" w:color="auto"/>
            </w:tcBorders>
            <w:hideMark/>
          </w:tcPr>
          <w:p w:rsidR="009767C4" w:rsidRPr="003D40AF" w:rsidRDefault="009767C4" w:rsidP="009767C4">
            <w:pPr>
              <w:widowControl w:val="0"/>
              <w:autoSpaceDE w:val="0"/>
              <w:autoSpaceDN w:val="0"/>
              <w:adjustRightInd w:val="0"/>
              <w:spacing w:after="0" w:line="240" w:lineRule="auto"/>
              <w:ind w:left="34"/>
              <w:jc w:val="both"/>
              <w:rPr>
                <w:rFonts w:ascii="Times New Roman" w:hAnsi="Times New Roman"/>
                <w:sz w:val="24"/>
                <w:szCs w:val="24"/>
              </w:rPr>
            </w:pPr>
            <w:r w:rsidRPr="003D40AF">
              <w:rPr>
                <w:rFonts w:ascii="Times New Roman" w:hAnsi="Times New Roman"/>
                <w:sz w:val="24"/>
                <w:szCs w:val="24"/>
              </w:rPr>
              <w:t xml:space="preserve">Общий объем финансирования Программы – </w:t>
            </w:r>
            <w:r w:rsidR="00D216CD" w:rsidRPr="00026A2E">
              <w:rPr>
                <w:rFonts w:ascii="Times New Roman" w:hAnsi="Times New Roman"/>
                <w:sz w:val="24"/>
                <w:szCs w:val="24"/>
              </w:rPr>
              <w:t>1</w:t>
            </w:r>
            <w:r w:rsidR="00AA43A6" w:rsidRPr="00026A2E">
              <w:rPr>
                <w:rFonts w:ascii="Times New Roman" w:hAnsi="Times New Roman"/>
                <w:sz w:val="24"/>
                <w:szCs w:val="24"/>
              </w:rPr>
              <w:t>2</w:t>
            </w:r>
            <w:r w:rsidR="00441D32" w:rsidRPr="00026A2E">
              <w:rPr>
                <w:rFonts w:ascii="Times New Roman" w:hAnsi="Times New Roman"/>
                <w:sz w:val="24"/>
                <w:szCs w:val="24"/>
              </w:rPr>
              <w:t>0</w:t>
            </w:r>
            <w:r w:rsidRPr="00026A2E">
              <w:rPr>
                <w:rFonts w:ascii="Times New Roman" w:hAnsi="Times New Roman"/>
                <w:sz w:val="24"/>
                <w:szCs w:val="24"/>
              </w:rPr>
              <w:t>,0</w:t>
            </w:r>
            <w:r w:rsidRPr="003D40AF">
              <w:rPr>
                <w:rFonts w:ascii="Times New Roman" w:hAnsi="Times New Roman"/>
                <w:sz w:val="24"/>
                <w:szCs w:val="24"/>
              </w:rPr>
              <w:t xml:space="preserve"> тыс. руб., из бюджета </w:t>
            </w:r>
            <w:r w:rsidR="00441D32">
              <w:rPr>
                <w:rFonts w:ascii="Times New Roman" w:hAnsi="Times New Roman"/>
                <w:sz w:val="24"/>
                <w:szCs w:val="24"/>
              </w:rPr>
              <w:t>Липов</w:t>
            </w:r>
            <w:r w:rsidR="004F61C7">
              <w:rPr>
                <w:rFonts w:ascii="Times New Roman" w:hAnsi="Times New Roman"/>
                <w:sz w:val="24"/>
                <w:szCs w:val="24"/>
              </w:rPr>
              <w:t>ского</w:t>
            </w:r>
            <w:r w:rsidRPr="003D40AF">
              <w:rPr>
                <w:rFonts w:ascii="Times New Roman" w:hAnsi="Times New Roman"/>
                <w:sz w:val="24"/>
                <w:szCs w:val="24"/>
              </w:rPr>
              <w:t xml:space="preserve"> сельского поселения –</w:t>
            </w:r>
            <w:r w:rsidR="00D216CD">
              <w:rPr>
                <w:rFonts w:ascii="Times New Roman" w:hAnsi="Times New Roman"/>
                <w:sz w:val="24"/>
                <w:szCs w:val="24"/>
              </w:rPr>
              <w:t>1</w:t>
            </w:r>
            <w:r w:rsidR="00AA43A6">
              <w:rPr>
                <w:rFonts w:ascii="Times New Roman" w:hAnsi="Times New Roman"/>
                <w:sz w:val="24"/>
                <w:szCs w:val="24"/>
              </w:rPr>
              <w:t>2</w:t>
            </w:r>
            <w:r w:rsidR="00441D32">
              <w:rPr>
                <w:rFonts w:ascii="Times New Roman" w:hAnsi="Times New Roman"/>
                <w:sz w:val="24"/>
                <w:szCs w:val="24"/>
              </w:rPr>
              <w:t>0</w:t>
            </w:r>
            <w:r w:rsidRPr="003D40AF">
              <w:rPr>
                <w:rFonts w:ascii="Times New Roman" w:hAnsi="Times New Roman"/>
                <w:sz w:val="24"/>
                <w:szCs w:val="24"/>
              </w:rPr>
              <w:t>,0 тыс. руб., из них:</w:t>
            </w:r>
          </w:p>
          <w:p w:rsidR="009767C4" w:rsidRDefault="00441D32" w:rsidP="009767C4">
            <w:pPr>
              <w:widowControl w:val="0"/>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- 20</w:t>
            </w:r>
            <w:r w:rsidR="002168A8">
              <w:rPr>
                <w:rFonts w:ascii="Times New Roman" w:hAnsi="Times New Roman"/>
                <w:sz w:val="24"/>
                <w:szCs w:val="24"/>
              </w:rPr>
              <w:t>22</w:t>
            </w:r>
            <w:r w:rsidR="009767C4" w:rsidRPr="003D40AF">
              <w:rPr>
                <w:rFonts w:ascii="Times New Roman" w:hAnsi="Times New Roman"/>
                <w:sz w:val="24"/>
                <w:szCs w:val="24"/>
              </w:rPr>
              <w:t xml:space="preserve"> год – </w:t>
            </w:r>
            <w:r w:rsidR="00AA43A6">
              <w:rPr>
                <w:rFonts w:ascii="Times New Roman" w:hAnsi="Times New Roman"/>
                <w:sz w:val="24"/>
                <w:szCs w:val="24"/>
              </w:rPr>
              <w:t>4</w:t>
            </w:r>
            <w:r w:rsidR="002168A8">
              <w:rPr>
                <w:rFonts w:ascii="Times New Roman" w:hAnsi="Times New Roman"/>
                <w:sz w:val="24"/>
                <w:szCs w:val="24"/>
              </w:rPr>
              <w:t>0</w:t>
            </w:r>
            <w:r w:rsidR="009767C4" w:rsidRPr="003D40AF">
              <w:rPr>
                <w:rFonts w:ascii="Times New Roman" w:hAnsi="Times New Roman"/>
                <w:sz w:val="24"/>
                <w:szCs w:val="24"/>
              </w:rPr>
              <w:t>,0 тыс. руб.</w:t>
            </w:r>
          </w:p>
          <w:p w:rsidR="00441D32" w:rsidRDefault="00441D32" w:rsidP="009767C4">
            <w:pPr>
              <w:widowControl w:val="0"/>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- 202</w:t>
            </w:r>
            <w:r w:rsidR="002168A8">
              <w:rPr>
                <w:rFonts w:ascii="Times New Roman" w:hAnsi="Times New Roman"/>
                <w:sz w:val="24"/>
                <w:szCs w:val="24"/>
              </w:rPr>
              <w:t>3</w:t>
            </w:r>
            <w:r>
              <w:rPr>
                <w:rFonts w:ascii="Times New Roman" w:hAnsi="Times New Roman"/>
                <w:sz w:val="24"/>
                <w:szCs w:val="24"/>
              </w:rPr>
              <w:t xml:space="preserve"> год – </w:t>
            </w:r>
            <w:r w:rsidR="00AA43A6">
              <w:rPr>
                <w:rFonts w:ascii="Times New Roman" w:hAnsi="Times New Roman"/>
                <w:sz w:val="24"/>
                <w:szCs w:val="24"/>
              </w:rPr>
              <w:t>4</w:t>
            </w:r>
            <w:r>
              <w:rPr>
                <w:rFonts w:ascii="Times New Roman" w:hAnsi="Times New Roman"/>
                <w:sz w:val="24"/>
                <w:szCs w:val="24"/>
              </w:rPr>
              <w:t>0,0 тыс.руб.</w:t>
            </w:r>
          </w:p>
          <w:p w:rsidR="00441D32" w:rsidRPr="003D40AF" w:rsidRDefault="00441D32" w:rsidP="009767C4">
            <w:pPr>
              <w:widowControl w:val="0"/>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- 202</w:t>
            </w:r>
            <w:r w:rsidR="00AA43A6">
              <w:rPr>
                <w:rFonts w:ascii="Times New Roman" w:hAnsi="Times New Roman"/>
                <w:sz w:val="24"/>
                <w:szCs w:val="24"/>
              </w:rPr>
              <w:t>4</w:t>
            </w:r>
            <w:r>
              <w:rPr>
                <w:rFonts w:ascii="Times New Roman" w:hAnsi="Times New Roman"/>
                <w:sz w:val="24"/>
                <w:szCs w:val="24"/>
              </w:rPr>
              <w:t xml:space="preserve"> год – </w:t>
            </w:r>
            <w:r w:rsidR="00AA43A6">
              <w:rPr>
                <w:rFonts w:ascii="Times New Roman" w:hAnsi="Times New Roman"/>
                <w:sz w:val="24"/>
                <w:szCs w:val="24"/>
              </w:rPr>
              <w:t>4</w:t>
            </w:r>
            <w:r>
              <w:rPr>
                <w:rFonts w:ascii="Times New Roman" w:hAnsi="Times New Roman"/>
                <w:sz w:val="24"/>
                <w:szCs w:val="24"/>
              </w:rPr>
              <w:t>0,0 тыс. руб.</w:t>
            </w:r>
          </w:p>
          <w:p w:rsidR="009767C4" w:rsidRPr="003D40AF" w:rsidRDefault="009767C4" w:rsidP="009767C4">
            <w:pPr>
              <w:widowControl w:val="0"/>
              <w:autoSpaceDE w:val="0"/>
              <w:autoSpaceDN w:val="0"/>
              <w:adjustRightInd w:val="0"/>
              <w:spacing w:after="0" w:line="240" w:lineRule="auto"/>
              <w:ind w:left="34"/>
              <w:jc w:val="both"/>
              <w:rPr>
                <w:rFonts w:ascii="Times New Roman" w:hAnsi="Times New Roman"/>
                <w:sz w:val="24"/>
                <w:szCs w:val="24"/>
              </w:rPr>
            </w:pPr>
            <w:r w:rsidRPr="003D40AF">
              <w:rPr>
                <w:rFonts w:ascii="Times New Roman" w:hAnsi="Times New Roman"/>
                <w:sz w:val="24"/>
                <w:szCs w:val="24"/>
              </w:rPr>
              <w:t>Выделение средств федерального, краевого бюджетов, внебюджетных источников на реализацию муниципальной программы не предусмотрено.</w:t>
            </w:r>
          </w:p>
          <w:p w:rsidR="008A1629" w:rsidRPr="009767C4" w:rsidRDefault="009767C4" w:rsidP="00A708D0">
            <w:pPr>
              <w:spacing w:after="0" w:line="240" w:lineRule="auto"/>
              <w:ind w:left="34"/>
              <w:jc w:val="both"/>
              <w:rPr>
                <w:rFonts w:ascii="Times New Roman" w:hAnsi="Times New Roman"/>
                <w:color w:val="FF0000"/>
                <w:sz w:val="24"/>
                <w:szCs w:val="24"/>
              </w:rPr>
            </w:pPr>
            <w:r w:rsidRPr="003D40AF">
              <w:rPr>
                <w:rFonts w:ascii="Times New Roman" w:hAnsi="Times New Roman"/>
                <w:sz w:val="24"/>
                <w:szCs w:val="24"/>
              </w:rPr>
              <w:t>Выделение дополнительных объемов ресурсов на реализацию муниципальной программы не предусмотрено.</w:t>
            </w:r>
          </w:p>
        </w:tc>
      </w:tr>
      <w:tr w:rsidR="008A1629" w:rsidTr="0052049F">
        <w:tc>
          <w:tcPr>
            <w:tcW w:w="3227" w:type="dxa"/>
            <w:tcBorders>
              <w:top w:val="single" w:sz="4" w:space="0" w:color="auto"/>
              <w:left w:val="single" w:sz="4" w:space="0" w:color="auto"/>
              <w:bottom w:val="single" w:sz="4" w:space="0" w:color="auto"/>
              <w:right w:val="single" w:sz="4" w:space="0" w:color="auto"/>
            </w:tcBorders>
            <w:hideMark/>
          </w:tcPr>
          <w:p w:rsidR="008A1629" w:rsidRPr="005B1B70" w:rsidRDefault="003805B5" w:rsidP="008A1629">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Организация управления и система контроля за исполнением программы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52049F" w:rsidRPr="0052049F" w:rsidRDefault="0052049F" w:rsidP="0052049F">
            <w:pPr>
              <w:spacing w:after="0" w:line="240" w:lineRule="auto"/>
              <w:jc w:val="both"/>
              <w:rPr>
                <w:rFonts w:ascii="Times New Roman" w:hAnsi="Times New Roman"/>
                <w:sz w:val="24"/>
                <w:szCs w:val="24"/>
              </w:rPr>
            </w:pPr>
            <w:r w:rsidRPr="0052049F">
              <w:rPr>
                <w:rFonts w:ascii="Times New Roman" w:hAnsi="Times New Roman"/>
                <w:sz w:val="24"/>
                <w:szCs w:val="24"/>
              </w:rPr>
              <w:t xml:space="preserve">Администрация </w:t>
            </w:r>
            <w:r w:rsidRPr="005B1B70">
              <w:rPr>
                <w:rFonts w:ascii="Times New Roman" w:eastAsia="Times New Roman" w:hAnsi="Times New Roman"/>
                <w:spacing w:val="-1"/>
                <w:sz w:val="24"/>
                <w:szCs w:val="24"/>
                <w:lang w:eastAsia="ru-RU"/>
              </w:rPr>
              <w:t>сельского поселения</w:t>
            </w:r>
            <w:r w:rsidRPr="0052049F">
              <w:rPr>
                <w:rFonts w:ascii="Times New Roman" w:hAnsi="Times New Roman"/>
                <w:sz w:val="24"/>
                <w:szCs w:val="24"/>
              </w:rPr>
              <w:t xml:space="preserve"> </w:t>
            </w:r>
            <w:r w:rsidR="00AA43A6">
              <w:rPr>
                <w:rFonts w:ascii="Times New Roman" w:hAnsi="Times New Roman"/>
                <w:sz w:val="24"/>
                <w:szCs w:val="24"/>
              </w:rPr>
              <w:t xml:space="preserve">«Липовское» </w:t>
            </w:r>
            <w:r w:rsidRPr="0052049F">
              <w:rPr>
                <w:rFonts w:ascii="Times New Roman" w:hAnsi="Times New Roman"/>
                <w:sz w:val="24"/>
                <w:szCs w:val="24"/>
              </w:rPr>
              <w:t xml:space="preserve">осуществляет сбор и анализ информации о выполнении  программы </w:t>
            </w:r>
            <w:r w:rsidR="00AA43A6" w:rsidRPr="002168A8">
              <w:rPr>
                <w:rFonts w:ascii="Times New Roman" w:hAnsi="Times New Roman"/>
                <w:sz w:val="24"/>
                <w:szCs w:val="24"/>
              </w:rPr>
              <w:t>«Обеспечение пожарной безопасности на территории сельского поселения «Липовское» на 2022-2024 годы»</w:t>
            </w:r>
            <w:r w:rsidR="00AA43A6">
              <w:rPr>
                <w:rFonts w:ascii="Times New Roman" w:hAnsi="Times New Roman"/>
                <w:sz w:val="24"/>
                <w:szCs w:val="24"/>
              </w:rPr>
              <w:t xml:space="preserve">. </w:t>
            </w:r>
            <w:r w:rsidRPr="0052049F">
              <w:rPr>
                <w:rFonts w:ascii="Times New Roman" w:hAnsi="Times New Roman"/>
                <w:sz w:val="24"/>
                <w:szCs w:val="24"/>
              </w:rPr>
              <w:t xml:space="preserve">Контроль за выполнением программы возлагается на главу </w:t>
            </w:r>
            <w:r w:rsidRPr="005B1B70">
              <w:rPr>
                <w:rFonts w:ascii="Times New Roman" w:eastAsia="Times New Roman" w:hAnsi="Times New Roman"/>
                <w:spacing w:val="-1"/>
                <w:sz w:val="24"/>
                <w:szCs w:val="24"/>
                <w:lang w:eastAsia="ru-RU"/>
              </w:rPr>
              <w:t>сельского поселения</w:t>
            </w:r>
            <w:r w:rsidR="00AA43A6">
              <w:rPr>
                <w:rFonts w:ascii="Times New Roman" w:eastAsia="Times New Roman" w:hAnsi="Times New Roman"/>
                <w:spacing w:val="-1"/>
                <w:sz w:val="24"/>
                <w:szCs w:val="24"/>
                <w:lang w:eastAsia="ru-RU"/>
              </w:rPr>
              <w:t xml:space="preserve"> «Липовское»</w:t>
            </w:r>
            <w:r w:rsidRPr="0052049F">
              <w:rPr>
                <w:rFonts w:ascii="Times New Roman" w:hAnsi="Times New Roman"/>
                <w:sz w:val="24"/>
                <w:szCs w:val="24"/>
              </w:rPr>
              <w:t>.</w:t>
            </w:r>
          </w:p>
          <w:p w:rsidR="008A1629" w:rsidRPr="005B1B70" w:rsidRDefault="0052049F" w:rsidP="00AA43A6">
            <w:pPr>
              <w:shd w:val="clear" w:color="auto" w:fill="FFFFFF"/>
              <w:spacing w:after="0" w:line="240" w:lineRule="auto"/>
              <w:jc w:val="both"/>
              <w:rPr>
                <w:rFonts w:ascii="Times New Roman" w:eastAsia="Times New Roman" w:hAnsi="Times New Roman"/>
                <w:spacing w:val="-1"/>
                <w:sz w:val="24"/>
                <w:szCs w:val="24"/>
                <w:lang w:eastAsia="ru-RU"/>
              </w:rPr>
            </w:pPr>
            <w:r w:rsidRPr="0052049F">
              <w:rPr>
                <w:rFonts w:ascii="Times New Roman" w:hAnsi="Times New Roman"/>
                <w:sz w:val="24"/>
                <w:szCs w:val="24"/>
              </w:rPr>
              <w:t xml:space="preserve">Контроль за реализацией Программы осуществляет </w:t>
            </w:r>
            <w:r>
              <w:rPr>
                <w:rFonts w:ascii="Times New Roman" w:hAnsi="Times New Roman"/>
                <w:sz w:val="24"/>
                <w:szCs w:val="24"/>
              </w:rPr>
              <w:t>а</w:t>
            </w:r>
            <w:r w:rsidRPr="0052049F">
              <w:rPr>
                <w:rFonts w:ascii="Times New Roman" w:hAnsi="Times New Roman"/>
                <w:sz w:val="24"/>
                <w:szCs w:val="24"/>
              </w:rPr>
              <w:t xml:space="preserve">дминистрация </w:t>
            </w:r>
            <w:r w:rsidRPr="005B1B70">
              <w:rPr>
                <w:rFonts w:ascii="Times New Roman" w:eastAsia="Times New Roman" w:hAnsi="Times New Roman"/>
                <w:spacing w:val="-1"/>
                <w:sz w:val="24"/>
                <w:szCs w:val="24"/>
                <w:lang w:eastAsia="ru-RU"/>
              </w:rPr>
              <w:t>сельского поселения</w:t>
            </w:r>
            <w:r w:rsidR="00AA43A6">
              <w:rPr>
                <w:rFonts w:ascii="Times New Roman" w:eastAsia="Times New Roman" w:hAnsi="Times New Roman"/>
                <w:spacing w:val="-1"/>
                <w:sz w:val="24"/>
                <w:szCs w:val="24"/>
                <w:lang w:eastAsia="ru-RU"/>
              </w:rPr>
              <w:t xml:space="preserve"> «Липовское»</w:t>
            </w:r>
            <w:r w:rsidRPr="0052049F">
              <w:rPr>
                <w:rFonts w:ascii="Times New Roman" w:hAnsi="Times New Roman"/>
                <w:sz w:val="24"/>
                <w:szCs w:val="24"/>
              </w:rPr>
              <w:t xml:space="preserve">, </w:t>
            </w:r>
            <w:r w:rsidR="00AA43A6">
              <w:rPr>
                <w:rFonts w:ascii="Times New Roman" w:hAnsi="Times New Roman"/>
                <w:sz w:val="24"/>
                <w:szCs w:val="24"/>
              </w:rPr>
              <w:t xml:space="preserve">которая </w:t>
            </w:r>
            <w:r w:rsidRPr="0052049F">
              <w:rPr>
                <w:rFonts w:ascii="Times New Roman" w:hAnsi="Times New Roman"/>
                <w:sz w:val="24"/>
                <w:szCs w:val="24"/>
              </w:rPr>
              <w:t>несет ответственность за реализацию программы в целом</w:t>
            </w:r>
            <w:r w:rsidR="00AA43A6">
              <w:rPr>
                <w:rFonts w:ascii="Times New Roman" w:hAnsi="Times New Roman"/>
                <w:sz w:val="24"/>
                <w:szCs w:val="24"/>
              </w:rPr>
              <w:t>.</w:t>
            </w:r>
          </w:p>
        </w:tc>
      </w:tr>
      <w:tr w:rsidR="008A1629" w:rsidTr="0052049F">
        <w:tc>
          <w:tcPr>
            <w:tcW w:w="3227" w:type="dxa"/>
            <w:tcBorders>
              <w:top w:val="single" w:sz="4" w:space="0" w:color="auto"/>
              <w:left w:val="single" w:sz="4" w:space="0" w:color="auto"/>
              <w:bottom w:val="single" w:sz="4" w:space="0" w:color="auto"/>
              <w:right w:val="single" w:sz="4" w:space="0" w:color="auto"/>
            </w:tcBorders>
            <w:hideMark/>
          </w:tcPr>
          <w:p w:rsidR="008A1629" w:rsidRPr="005B1B70" w:rsidRDefault="003805B5" w:rsidP="008A1629">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Целевые индикаторы</w:t>
            </w:r>
          </w:p>
        </w:tc>
        <w:tc>
          <w:tcPr>
            <w:tcW w:w="6237" w:type="dxa"/>
            <w:tcBorders>
              <w:top w:val="single" w:sz="4" w:space="0" w:color="auto"/>
              <w:left w:val="single" w:sz="4" w:space="0" w:color="auto"/>
              <w:bottom w:val="single" w:sz="4" w:space="0" w:color="auto"/>
              <w:right w:val="single" w:sz="4" w:space="0" w:color="auto"/>
            </w:tcBorders>
          </w:tcPr>
          <w:p w:rsidR="008A1629" w:rsidRPr="005B1B70" w:rsidRDefault="008A1629" w:rsidP="008A1629">
            <w:pPr>
              <w:pStyle w:val="ConsNormal"/>
              <w:widowControl/>
              <w:ind w:firstLine="0"/>
              <w:jc w:val="both"/>
              <w:rPr>
                <w:rFonts w:ascii="Times New Roman" w:hAnsi="Times New Roman" w:cs="Times New Roman"/>
                <w:spacing w:val="-1"/>
                <w:sz w:val="24"/>
                <w:szCs w:val="24"/>
                <w:lang w:eastAsia="en-US"/>
              </w:rPr>
            </w:pPr>
          </w:p>
        </w:tc>
      </w:tr>
      <w:tr w:rsidR="008A1629" w:rsidTr="00AA43A6">
        <w:trPr>
          <w:trHeight w:val="2320"/>
        </w:trPr>
        <w:tc>
          <w:tcPr>
            <w:tcW w:w="3227" w:type="dxa"/>
            <w:tcBorders>
              <w:top w:val="single" w:sz="4" w:space="0" w:color="auto"/>
              <w:left w:val="single" w:sz="4" w:space="0" w:color="auto"/>
              <w:bottom w:val="single" w:sz="4" w:space="0" w:color="auto"/>
              <w:right w:val="single" w:sz="4" w:space="0" w:color="auto"/>
            </w:tcBorders>
            <w:hideMark/>
          </w:tcPr>
          <w:p w:rsidR="008A1629" w:rsidRPr="005B1B70" w:rsidRDefault="003805B5" w:rsidP="008A1629">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Ожидаемые конечные результаты реализации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8A1629" w:rsidRPr="005B1B70" w:rsidRDefault="003805B5" w:rsidP="00AA43A6">
            <w:pPr>
              <w:pStyle w:val="ConsNormal"/>
              <w:widowControl/>
              <w:ind w:firstLine="0"/>
              <w:jc w:val="both"/>
              <w:rPr>
                <w:rFonts w:ascii="Times New Roman" w:hAnsi="Times New Roman" w:cs="Times New Roman"/>
                <w:spacing w:val="-1"/>
                <w:sz w:val="24"/>
                <w:szCs w:val="24"/>
                <w:lang w:eastAsia="en-US"/>
              </w:rPr>
            </w:pPr>
            <w:r w:rsidRPr="005B1B70">
              <w:rPr>
                <w:rFonts w:ascii="Times New Roman" w:hAnsi="Times New Roman" w:cs="Times New Roman"/>
                <w:spacing w:val="-1"/>
                <w:sz w:val="24"/>
                <w:szCs w:val="24"/>
                <w:lang w:eastAsia="en-US"/>
              </w:rPr>
              <w:t>Безопасное функционирование муниципальных учреждений образования, культуры, здравоохранения, жилых и общественных зданий, находящихся в муниципальной собственности за счет проведения комплекса системных противопожарных мероприятий, приведение противопожарного состояния этих объектов в соответствие с требованиями противопожарных норм и правил</w:t>
            </w:r>
            <w:r w:rsidR="00441D32">
              <w:rPr>
                <w:rFonts w:ascii="Times New Roman" w:hAnsi="Times New Roman" w:cs="Times New Roman"/>
                <w:spacing w:val="-1"/>
                <w:sz w:val="24"/>
                <w:szCs w:val="24"/>
                <w:lang w:eastAsia="en-US"/>
              </w:rPr>
              <w:t>.</w:t>
            </w:r>
          </w:p>
        </w:tc>
      </w:tr>
    </w:tbl>
    <w:p w:rsidR="00C36A39" w:rsidRDefault="00C36A39" w:rsidP="002752A6">
      <w:pPr>
        <w:autoSpaceDE w:val="0"/>
        <w:autoSpaceDN w:val="0"/>
        <w:adjustRightInd w:val="0"/>
        <w:spacing w:after="0" w:line="240" w:lineRule="auto"/>
        <w:ind w:firstLine="720"/>
        <w:jc w:val="center"/>
        <w:rPr>
          <w:rFonts w:ascii="Times New Roman" w:hAnsi="Times New Roman"/>
          <w:b/>
          <w:sz w:val="24"/>
          <w:szCs w:val="24"/>
        </w:rPr>
      </w:pPr>
    </w:p>
    <w:p w:rsidR="001B476B" w:rsidRDefault="001B476B" w:rsidP="002752A6">
      <w:pPr>
        <w:autoSpaceDE w:val="0"/>
        <w:autoSpaceDN w:val="0"/>
        <w:adjustRightInd w:val="0"/>
        <w:spacing w:after="0" w:line="240" w:lineRule="auto"/>
        <w:ind w:firstLine="720"/>
        <w:jc w:val="center"/>
        <w:rPr>
          <w:rFonts w:ascii="Times New Roman" w:hAnsi="Times New Roman"/>
          <w:b/>
          <w:sz w:val="24"/>
          <w:szCs w:val="24"/>
        </w:rPr>
      </w:pPr>
    </w:p>
    <w:p w:rsidR="00AA43A6" w:rsidRDefault="00AA43A6" w:rsidP="002752A6">
      <w:pPr>
        <w:autoSpaceDE w:val="0"/>
        <w:autoSpaceDN w:val="0"/>
        <w:adjustRightInd w:val="0"/>
        <w:spacing w:after="0" w:line="240" w:lineRule="auto"/>
        <w:ind w:firstLine="720"/>
        <w:jc w:val="center"/>
        <w:rPr>
          <w:rFonts w:ascii="Times New Roman" w:hAnsi="Times New Roman"/>
          <w:b/>
          <w:sz w:val="24"/>
          <w:szCs w:val="24"/>
        </w:rPr>
      </w:pPr>
    </w:p>
    <w:p w:rsidR="00AA43A6" w:rsidRDefault="00AA43A6" w:rsidP="002752A6">
      <w:pPr>
        <w:autoSpaceDE w:val="0"/>
        <w:autoSpaceDN w:val="0"/>
        <w:adjustRightInd w:val="0"/>
        <w:spacing w:after="0" w:line="240" w:lineRule="auto"/>
        <w:ind w:firstLine="720"/>
        <w:jc w:val="center"/>
        <w:rPr>
          <w:rFonts w:ascii="Times New Roman" w:hAnsi="Times New Roman"/>
          <w:b/>
          <w:sz w:val="24"/>
          <w:szCs w:val="24"/>
        </w:rPr>
      </w:pPr>
    </w:p>
    <w:p w:rsidR="00AA43A6" w:rsidRDefault="00AA43A6" w:rsidP="002752A6">
      <w:pPr>
        <w:autoSpaceDE w:val="0"/>
        <w:autoSpaceDN w:val="0"/>
        <w:adjustRightInd w:val="0"/>
        <w:spacing w:after="0" w:line="240" w:lineRule="auto"/>
        <w:ind w:firstLine="720"/>
        <w:jc w:val="center"/>
        <w:rPr>
          <w:rFonts w:ascii="Times New Roman" w:hAnsi="Times New Roman"/>
          <w:b/>
          <w:sz w:val="24"/>
          <w:szCs w:val="24"/>
        </w:rPr>
      </w:pPr>
    </w:p>
    <w:p w:rsidR="00C36A39" w:rsidRDefault="00C36A39" w:rsidP="002752A6">
      <w:pPr>
        <w:autoSpaceDE w:val="0"/>
        <w:autoSpaceDN w:val="0"/>
        <w:adjustRightInd w:val="0"/>
        <w:spacing w:after="0" w:line="240" w:lineRule="auto"/>
        <w:ind w:firstLine="720"/>
        <w:jc w:val="center"/>
        <w:rPr>
          <w:rFonts w:ascii="Times New Roman" w:hAnsi="Times New Roman"/>
          <w:b/>
          <w:sz w:val="24"/>
          <w:szCs w:val="24"/>
        </w:rPr>
      </w:pPr>
    </w:p>
    <w:p w:rsidR="00AA43A6" w:rsidRDefault="002752A6" w:rsidP="002752A6">
      <w:pPr>
        <w:autoSpaceDE w:val="0"/>
        <w:autoSpaceDN w:val="0"/>
        <w:adjustRightInd w:val="0"/>
        <w:spacing w:after="0" w:line="240" w:lineRule="auto"/>
        <w:ind w:firstLine="720"/>
        <w:jc w:val="center"/>
        <w:rPr>
          <w:rFonts w:ascii="Times New Roman" w:hAnsi="Times New Roman"/>
          <w:b/>
          <w:sz w:val="24"/>
          <w:szCs w:val="24"/>
        </w:rPr>
      </w:pPr>
      <w:r w:rsidRPr="002752A6">
        <w:rPr>
          <w:rFonts w:ascii="Times New Roman" w:hAnsi="Times New Roman"/>
          <w:b/>
          <w:sz w:val="24"/>
          <w:szCs w:val="24"/>
        </w:rPr>
        <w:lastRenderedPageBreak/>
        <w:t xml:space="preserve">1. СОДЕРЖАНИЕ ПРОБЛЕМЫ И ОБОСНОВАНИЕ НЕОБХОДИМОСТИ </w:t>
      </w:r>
    </w:p>
    <w:p w:rsidR="002752A6" w:rsidRDefault="002752A6" w:rsidP="002752A6">
      <w:pPr>
        <w:autoSpaceDE w:val="0"/>
        <w:autoSpaceDN w:val="0"/>
        <w:adjustRightInd w:val="0"/>
        <w:spacing w:after="0" w:line="240" w:lineRule="auto"/>
        <w:ind w:firstLine="720"/>
        <w:jc w:val="center"/>
        <w:rPr>
          <w:rFonts w:ascii="Times New Roman" w:hAnsi="Times New Roman"/>
          <w:b/>
          <w:sz w:val="24"/>
          <w:szCs w:val="24"/>
        </w:rPr>
      </w:pPr>
      <w:r w:rsidRPr="002752A6">
        <w:rPr>
          <w:rFonts w:ascii="Times New Roman" w:hAnsi="Times New Roman"/>
          <w:b/>
          <w:sz w:val="24"/>
          <w:szCs w:val="24"/>
        </w:rPr>
        <w:t>ЕЕ РЕШЕНИЯ ПРОГРАММНЫМИ МЕТОДАМИ</w:t>
      </w:r>
    </w:p>
    <w:p w:rsidR="002752A6" w:rsidRPr="002752A6" w:rsidRDefault="002752A6" w:rsidP="002752A6">
      <w:pPr>
        <w:autoSpaceDE w:val="0"/>
        <w:autoSpaceDN w:val="0"/>
        <w:adjustRightInd w:val="0"/>
        <w:spacing w:after="0" w:line="240" w:lineRule="auto"/>
        <w:ind w:firstLine="720"/>
        <w:jc w:val="center"/>
        <w:rPr>
          <w:rFonts w:ascii="Times New Roman" w:hAnsi="Times New Roman"/>
          <w:sz w:val="24"/>
          <w:szCs w:val="24"/>
        </w:rPr>
      </w:pPr>
    </w:p>
    <w:p w:rsidR="0070153E" w:rsidRPr="0070153E" w:rsidRDefault="0070153E" w:rsidP="0070153E">
      <w:pPr>
        <w:spacing w:line="240" w:lineRule="auto"/>
        <w:ind w:firstLine="708"/>
        <w:jc w:val="both"/>
        <w:rPr>
          <w:rFonts w:ascii="Times New Roman" w:hAnsi="Times New Roman"/>
          <w:sz w:val="24"/>
          <w:szCs w:val="24"/>
        </w:rPr>
      </w:pPr>
      <w:r w:rsidRPr="0070153E">
        <w:rPr>
          <w:rFonts w:ascii="Times New Roman" w:hAnsi="Times New Roman"/>
          <w:sz w:val="24"/>
          <w:szCs w:val="24"/>
        </w:rPr>
        <w:t xml:space="preserve">Муниципальная программа </w:t>
      </w:r>
      <w:r w:rsidR="00AA43A6" w:rsidRPr="002168A8">
        <w:rPr>
          <w:rFonts w:ascii="Times New Roman" w:hAnsi="Times New Roman"/>
          <w:sz w:val="24"/>
          <w:szCs w:val="24"/>
        </w:rPr>
        <w:t>«Обеспечение пожарной безопасности на территории сельского поселения «Липовское» на 2022-2024 годы»</w:t>
      </w:r>
      <w:r w:rsidR="00AA43A6">
        <w:rPr>
          <w:rFonts w:ascii="Times New Roman" w:hAnsi="Times New Roman"/>
          <w:sz w:val="24"/>
          <w:szCs w:val="24"/>
        </w:rPr>
        <w:t xml:space="preserve"> </w:t>
      </w:r>
      <w:r w:rsidRPr="0070153E">
        <w:rPr>
          <w:rFonts w:ascii="Times New Roman" w:hAnsi="Times New Roman"/>
          <w:sz w:val="24"/>
          <w:szCs w:val="24"/>
        </w:rPr>
        <w:t>ориентирована на проведение мероприятий по повышению уровня пожарной безопасности в населенных пунктах и профилактик</w:t>
      </w:r>
      <w:r w:rsidR="00AA43A6">
        <w:rPr>
          <w:rFonts w:ascii="Times New Roman" w:hAnsi="Times New Roman"/>
          <w:sz w:val="24"/>
          <w:szCs w:val="24"/>
        </w:rPr>
        <w:t>у</w:t>
      </w:r>
      <w:r w:rsidRPr="0070153E">
        <w:rPr>
          <w:rFonts w:ascii="Times New Roman" w:hAnsi="Times New Roman"/>
          <w:sz w:val="24"/>
          <w:szCs w:val="24"/>
        </w:rPr>
        <w:t xml:space="preserve"> пожаров </w:t>
      </w:r>
      <w:r w:rsidR="00AA43A6">
        <w:rPr>
          <w:rFonts w:ascii="Times New Roman" w:hAnsi="Times New Roman"/>
          <w:sz w:val="24"/>
          <w:szCs w:val="24"/>
        </w:rPr>
        <w:t>на территории поселения</w:t>
      </w:r>
      <w:r w:rsidRPr="0070153E">
        <w:rPr>
          <w:rFonts w:ascii="Times New Roman" w:hAnsi="Times New Roman"/>
          <w:sz w:val="24"/>
          <w:szCs w:val="24"/>
        </w:rPr>
        <w:t>, а также обучение населения мерам пожарной безопасности.</w:t>
      </w:r>
    </w:p>
    <w:p w:rsidR="00AA43A6" w:rsidRDefault="0070153E" w:rsidP="00AA43A6">
      <w:pPr>
        <w:spacing w:line="240" w:lineRule="auto"/>
        <w:ind w:firstLine="708"/>
        <w:jc w:val="both"/>
        <w:rPr>
          <w:rFonts w:ascii="Times New Roman" w:hAnsi="Times New Roman"/>
          <w:sz w:val="24"/>
          <w:szCs w:val="24"/>
        </w:rPr>
      </w:pPr>
      <w:r w:rsidRPr="0070153E">
        <w:rPr>
          <w:rFonts w:ascii="Times New Roman" w:hAnsi="Times New Roman"/>
          <w:sz w:val="24"/>
          <w:szCs w:val="24"/>
        </w:rPr>
        <w:t xml:space="preserve">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муниципального образования. С целью предотвращения материального ущерба и гибели людей  в результате пожаров одним из рычагов в этой работе является программа </w:t>
      </w:r>
      <w:r w:rsidR="00AA43A6" w:rsidRPr="002168A8">
        <w:rPr>
          <w:rFonts w:ascii="Times New Roman" w:hAnsi="Times New Roman"/>
          <w:sz w:val="24"/>
          <w:szCs w:val="24"/>
        </w:rPr>
        <w:t>«Обеспечение пожарной безопасности на территории сельского поселения «Липовское» на 2022-2024 годы»</w:t>
      </w:r>
      <w:r w:rsidR="00AA43A6">
        <w:rPr>
          <w:rFonts w:ascii="Times New Roman" w:hAnsi="Times New Roman"/>
          <w:sz w:val="24"/>
          <w:szCs w:val="24"/>
        </w:rPr>
        <w:t>.</w:t>
      </w:r>
    </w:p>
    <w:p w:rsidR="00B61041" w:rsidRDefault="00B61041" w:rsidP="00AA43A6">
      <w:pPr>
        <w:spacing w:line="240" w:lineRule="auto"/>
        <w:ind w:firstLine="708"/>
        <w:jc w:val="both"/>
        <w:rPr>
          <w:rFonts w:ascii="Times New Roman" w:hAnsi="Times New Roman"/>
          <w:sz w:val="24"/>
          <w:szCs w:val="24"/>
        </w:rPr>
      </w:pPr>
      <w:r>
        <w:rPr>
          <w:rFonts w:ascii="Times New Roman" w:hAnsi="Times New Roman"/>
          <w:sz w:val="24"/>
          <w:szCs w:val="24"/>
        </w:rPr>
        <w:t>Состояние защищенности жизни и здоровья граждан, их имущества, государственного и муниципального имущества, а также имущества организаций</w:t>
      </w:r>
      <w:r w:rsidR="00AA43A6">
        <w:rPr>
          <w:rFonts w:ascii="Times New Roman" w:hAnsi="Times New Roman"/>
          <w:sz w:val="24"/>
          <w:szCs w:val="24"/>
        </w:rPr>
        <w:t>,</w:t>
      </w:r>
      <w:r>
        <w:rPr>
          <w:rFonts w:ascii="Times New Roman" w:hAnsi="Times New Roman"/>
          <w:sz w:val="24"/>
          <w:szCs w:val="24"/>
        </w:rPr>
        <w:t xml:space="preserve"> от пожаров на территории </w:t>
      </w:r>
      <w:r w:rsidR="0070153E">
        <w:rPr>
          <w:rFonts w:ascii="Times New Roman" w:hAnsi="Times New Roman"/>
          <w:sz w:val="24"/>
          <w:szCs w:val="24"/>
        </w:rPr>
        <w:t>Липов</w:t>
      </w:r>
      <w:r w:rsidR="004F61C7">
        <w:rPr>
          <w:rFonts w:ascii="Times New Roman" w:hAnsi="Times New Roman"/>
          <w:sz w:val="24"/>
          <w:szCs w:val="24"/>
        </w:rPr>
        <w:t>ского</w:t>
      </w:r>
      <w:r>
        <w:rPr>
          <w:rFonts w:ascii="Times New Roman" w:hAnsi="Times New Roman"/>
          <w:sz w:val="24"/>
          <w:szCs w:val="24"/>
        </w:rPr>
        <w:t xml:space="preserve"> сельского поселения продолжает оставаться </w:t>
      </w:r>
      <w:r w:rsidR="00AA43A6">
        <w:rPr>
          <w:rFonts w:ascii="Times New Roman" w:hAnsi="Times New Roman"/>
          <w:sz w:val="24"/>
          <w:szCs w:val="24"/>
        </w:rPr>
        <w:t>невысоким</w:t>
      </w:r>
      <w:r>
        <w:rPr>
          <w:rFonts w:ascii="Times New Roman" w:hAnsi="Times New Roman"/>
          <w:sz w:val="24"/>
          <w:szCs w:val="24"/>
        </w:rPr>
        <w:t>, что является следствием неэффективного функционирования системы обеспечения пожарной безопасности.</w:t>
      </w:r>
    </w:p>
    <w:p w:rsidR="00B61041" w:rsidRDefault="00B61041" w:rsidP="00B6104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На территории </w:t>
      </w:r>
      <w:r w:rsidR="0070153E">
        <w:rPr>
          <w:rFonts w:ascii="Times New Roman" w:hAnsi="Times New Roman"/>
          <w:sz w:val="24"/>
          <w:szCs w:val="24"/>
        </w:rPr>
        <w:t>Липов</w:t>
      </w:r>
      <w:r w:rsidR="004F61C7">
        <w:rPr>
          <w:rFonts w:ascii="Times New Roman" w:hAnsi="Times New Roman"/>
          <w:sz w:val="24"/>
          <w:szCs w:val="24"/>
        </w:rPr>
        <w:t>ского</w:t>
      </w:r>
      <w:r>
        <w:rPr>
          <w:rFonts w:ascii="Times New Roman" w:hAnsi="Times New Roman"/>
          <w:sz w:val="24"/>
          <w:szCs w:val="24"/>
        </w:rPr>
        <w:t xml:space="preserve"> сельского поселения </w:t>
      </w:r>
      <w:r w:rsidR="0070153E">
        <w:rPr>
          <w:rFonts w:ascii="Times New Roman" w:hAnsi="Times New Roman"/>
          <w:sz w:val="24"/>
          <w:szCs w:val="24"/>
        </w:rPr>
        <w:t>в 201</w:t>
      </w:r>
      <w:r w:rsidR="00AA43A6">
        <w:rPr>
          <w:rFonts w:ascii="Times New Roman" w:hAnsi="Times New Roman"/>
          <w:sz w:val="24"/>
          <w:szCs w:val="24"/>
        </w:rPr>
        <w:t>9</w:t>
      </w:r>
      <w:r w:rsidR="0070153E">
        <w:rPr>
          <w:rFonts w:ascii="Times New Roman" w:hAnsi="Times New Roman"/>
          <w:sz w:val="24"/>
          <w:szCs w:val="24"/>
        </w:rPr>
        <w:t xml:space="preserve"> году произошло</w:t>
      </w:r>
      <w:r>
        <w:rPr>
          <w:rFonts w:ascii="Times New Roman" w:hAnsi="Times New Roman"/>
          <w:sz w:val="24"/>
          <w:szCs w:val="24"/>
        </w:rPr>
        <w:t xml:space="preserve"> </w:t>
      </w:r>
      <w:r w:rsidR="00AA43A6">
        <w:rPr>
          <w:rFonts w:ascii="Times New Roman" w:hAnsi="Times New Roman"/>
          <w:sz w:val="24"/>
          <w:szCs w:val="24"/>
        </w:rPr>
        <w:t>3</w:t>
      </w:r>
      <w:r>
        <w:rPr>
          <w:rFonts w:ascii="Times New Roman" w:hAnsi="Times New Roman"/>
          <w:sz w:val="24"/>
          <w:szCs w:val="24"/>
        </w:rPr>
        <w:t xml:space="preserve"> пожар</w:t>
      </w:r>
      <w:r w:rsidR="0070153E">
        <w:rPr>
          <w:rFonts w:ascii="Times New Roman" w:hAnsi="Times New Roman"/>
          <w:sz w:val="24"/>
          <w:szCs w:val="24"/>
        </w:rPr>
        <w:t>а, за 10 месяцев 20</w:t>
      </w:r>
      <w:r w:rsidR="00AA43A6">
        <w:rPr>
          <w:rFonts w:ascii="Times New Roman" w:hAnsi="Times New Roman"/>
          <w:sz w:val="24"/>
          <w:szCs w:val="24"/>
        </w:rPr>
        <w:t>20</w:t>
      </w:r>
      <w:r w:rsidR="0070153E">
        <w:rPr>
          <w:rFonts w:ascii="Times New Roman" w:hAnsi="Times New Roman"/>
          <w:sz w:val="24"/>
          <w:szCs w:val="24"/>
        </w:rPr>
        <w:t xml:space="preserve"> года -1 пожар</w:t>
      </w:r>
      <w:r>
        <w:rPr>
          <w:rFonts w:ascii="Times New Roman" w:hAnsi="Times New Roman"/>
          <w:sz w:val="24"/>
          <w:szCs w:val="24"/>
        </w:rPr>
        <w:t>. Материальные потери от пожаров исчисляются десятками тысяч рублей. И от всего этого страда</w:t>
      </w:r>
      <w:r w:rsidR="00AA43A6">
        <w:rPr>
          <w:rFonts w:ascii="Times New Roman" w:hAnsi="Times New Roman"/>
          <w:sz w:val="24"/>
          <w:szCs w:val="24"/>
        </w:rPr>
        <w:t>е</w:t>
      </w:r>
      <w:r>
        <w:rPr>
          <w:rFonts w:ascii="Times New Roman" w:hAnsi="Times New Roman"/>
          <w:sz w:val="24"/>
          <w:szCs w:val="24"/>
        </w:rPr>
        <w:t xml:space="preserve">т в первую очередь </w:t>
      </w:r>
      <w:r w:rsidR="00766D41">
        <w:rPr>
          <w:rFonts w:ascii="Times New Roman" w:hAnsi="Times New Roman"/>
          <w:sz w:val="24"/>
          <w:szCs w:val="24"/>
        </w:rPr>
        <w:t>население.</w:t>
      </w:r>
    </w:p>
    <w:p w:rsidR="00B61041" w:rsidRDefault="00B61041" w:rsidP="00B6104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B61041" w:rsidRDefault="00B61041" w:rsidP="00B6104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w:t>
      </w:r>
      <w:r w:rsidR="0070153E">
        <w:rPr>
          <w:rFonts w:ascii="Times New Roman" w:hAnsi="Times New Roman"/>
          <w:sz w:val="24"/>
          <w:szCs w:val="24"/>
        </w:rPr>
        <w:t>большинство</w:t>
      </w:r>
      <w:r>
        <w:rPr>
          <w:rFonts w:ascii="Times New Roman" w:hAnsi="Times New Roman"/>
          <w:sz w:val="24"/>
          <w:szCs w:val="24"/>
        </w:rPr>
        <w:t xml:space="preserve"> пожаров происходит по причине неосторожного обращения с огнем.</w:t>
      </w:r>
    </w:p>
    <w:p w:rsidR="00B61041" w:rsidRDefault="00B61041" w:rsidP="00B6104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Анализ причин, от которы</w:t>
      </w:r>
      <w:r w:rsidR="0070153E">
        <w:rPr>
          <w:rFonts w:ascii="Times New Roman" w:hAnsi="Times New Roman"/>
          <w:sz w:val="24"/>
          <w:szCs w:val="24"/>
        </w:rPr>
        <w:t>х возникают пожары</w:t>
      </w:r>
      <w:r>
        <w:rPr>
          <w:rFonts w:ascii="Times New Roman" w:hAnsi="Times New Roman"/>
          <w:sz w:val="24"/>
          <w:szCs w:val="24"/>
        </w:rPr>
        <w:t>,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B61041" w:rsidRDefault="00B61041" w:rsidP="00B6104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этой работе должны быть, прежде всего, система, определенный порядок. Их следует проводить, несмотря на трудности и организационную сложность, поступательно, преодолевая складывающуюся инертность.</w:t>
      </w:r>
    </w:p>
    <w:p w:rsidR="00B61041" w:rsidRDefault="00B61041" w:rsidP="00B6104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На имеющийся в </w:t>
      </w:r>
      <w:r w:rsidR="0070153E">
        <w:rPr>
          <w:rFonts w:ascii="Times New Roman" w:hAnsi="Times New Roman"/>
          <w:sz w:val="24"/>
          <w:szCs w:val="24"/>
        </w:rPr>
        <w:t>поселении</w:t>
      </w:r>
      <w:r>
        <w:rPr>
          <w:rFonts w:ascii="Times New Roman" w:hAnsi="Times New Roman"/>
          <w:sz w:val="24"/>
          <w:szCs w:val="24"/>
        </w:rPr>
        <w:t xml:space="preserve">, на начало </w:t>
      </w:r>
      <w:r w:rsidR="0070153E">
        <w:rPr>
          <w:rFonts w:ascii="Times New Roman" w:hAnsi="Times New Roman"/>
          <w:sz w:val="24"/>
          <w:szCs w:val="24"/>
        </w:rPr>
        <w:t>20</w:t>
      </w:r>
      <w:r w:rsidR="00AA43A6">
        <w:rPr>
          <w:rFonts w:ascii="Times New Roman" w:hAnsi="Times New Roman"/>
          <w:sz w:val="24"/>
          <w:szCs w:val="24"/>
        </w:rPr>
        <w:t>21</w:t>
      </w:r>
      <w:r>
        <w:rPr>
          <w:rFonts w:ascii="Times New Roman" w:hAnsi="Times New Roman"/>
          <w:sz w:val="24"/>
          <w:szCs w:val="24"/>
        </w:rPr>
        <w:t xml:space="preserve"> года невысокий уровень системы обеспечения пожарной безопасности, не лучшим образом оказывают влияние проблемы, связанные с изменениями, происходящими в системе обеспечения пожарной безопасности, вызванные разграничением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в вопросах создания, содержания пожарной охраны, организации тушения пожаров и обеспечения, первичных мер пожарной безопасности.</w:t>
      </w:r>
    </w:p>
    <w:p w:rsidR="00B61041" w:rsidRDefault="00B61041" w:rsidP="00B6104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Положениями Федерального закона </w:t>
      </w:r>
      <w:r w:rsidR="00BB2F49">
        <w:rPr>
          <w:rFonts w:ascii="Times New Roman" w:hAnsi="Times New Roman"/>
          <w:sz w:val="24"/>
          <w:szCs w:val="24"/>
        </w:rPr>
        <w:t xml:space="preserve">от 21.12.1994 № 69-ФЗ </w:t>
      </w:r>
      <w:r>
        <w:rPr>
          <w:rFonts w:ascii="Times New Roman" w:hAnsi="Times New Roman"/>
          <w:sz w:val="24"/>
          <w:szCs w:val="24"/>
        </w:rPr>
        <w:t>«О пожарной безопасности», Федерального закона от 06.10.2003 № 131 «Об общих принципах организации местного самоуправления в Российской Федерации» разграничены функции системы обеспечения пожарной безопасности между её основными элементами.</w:t>
      </w:r>
    </w:p>
    <w:p w:rsidR="00B61041" w:rsidRDefault="00B61041" w:rsidP="00B6104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Федеральным законом «О пожарной безопасности» от 21.12.1994 № 69-ФЗ определен и вводится такой вид пожарной охраны как муниципальная пожарная охрана.</w:t>
      </w:r>
    </w:p>
    <w:p w:rsidR="00B61041" w:rsidRDefault="00B61041" w:rsidP="00B6104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К полномочиям органов местного самоуправления отнесено обеспечение первичных мер пожарной безопасности, создание муниципальной пожарной охраны. В соответствии с Федеральным законом от 06.10.2003 № 131 «Об общих принципах организации местного самоуправления в Российской Федерации» вопросом местного значения является обеспечение первичных мер пожарной безопасности в границах населенных пунктов, поселений, городских округов. Финансовое обеспечение первичных мер пожарной безопасности является расходным обязательством муниципального образования.</w:t>
      </w:r>
    </w:p>
    <w:p w:rsidR="00B61041" w:rsidRDefault="00B61041" w:rsidP="002752A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Для преодоления негативных тенденций в деле организации</w:t>
      </w:r>
      <w:r w:rsidR="00713AA9">
        <w:rPr>
          <w:rFonts w:ascii="Times New Roman" w:hAnsi="Times New Roman"/>
          <w:sz w:val="24"/>
          <w:szCs w:val="24"/>
        </w:rPr>
        <w:t xml:space="preserve"> борьбы с пожарами в период 201</w:t>
      </w:r>
      <w:r w:rsidR="00AA43A6">
        <w:rPr>
          <w:rFonts w:ascii="Times New Roman" w:hAnsi="Times New Roman"/>
          <w:sz w:val="24"/>
          <w:szCs w:val="24"/>
        </w:rPr>
        <w:t>22</w:t>
      </w:r>
      <w:r w:rsidR="00713AA9">
        <w:rPr>
          <w:rFonts w:ascii="Times New Roman" w:hAnsi="Times New Roman"/>
          <w:sz w:val="24"/>
          <w:szCs w:val="24"/>
        </w:rPr>
        <w:t>-202</w:t>
      </w:r>
      <w:r w:rsidR="00AA43A6">
        <w:rPr>
          <w:rFonts w:ascii="Times New Roman" w:hAnsi="Times New Roman"/>
          <w:sz w:val="24"/>
          <w:szCs w:val="24"/>
        </w:rPr>
        <w:t>4</w:t>
      </w:r>
      <w:r>
        <w:rPr>
          <w:rFonts w:ascii="Times New Roman" w:hAnsi="Times New Roman"/>
          <w:sz w:val="24"/>
          <w:szCs w:val="24"/>
        </w:rPr>
        <w:t xml:space="preserve"> года необходимы целенаправленные и скоординированные действия администрации </w:t>
      </w:r>
      <w:r w:rsidR="00AA43A6">
        <w:rPr>
          <w:rFonts w:ascii="Times New Roman" w:hAnsi="Times New Roman"/>
          <w:sz w:val="24"/>
          <w:szCs w:val="24"/>
        </w:rPr>
        <w:t>сельского поселения</w:t>
      </w:r>
      <w:r>
        <w:rPr>
          <w:rFonts w:ascii="Times New Roman" w:hAnsi="Times New Roman"/>
          <w:sz w:val="24"/>
          <w:szCs w:val="24"/>
        </w:rPr>
        <w:t>, организаций различных форм собственности и ведомственной принадлежности, а также концентрация финансовых и материальных ресурсов.</w:t>
      </w:r>
    </w:p>
    <w:p w:rsidR="00B61041" w:rsidRDefault="00B61041" w:rsidP="002752A6">
      <w:pPr>
        <w:autoSpaceDE w:val="0"/>
        <w:autoSpaceDN w:val="0"/>
        <w:adjustRightInd w:val="0"/>
        <w:spacing w:after="0" w:line="240" w:lineRule="auto"/>
        <w:ind w:firstLine="720"/>
        <w:jc w:val="both"/>
        <w:rPr>
          <w:rFonts w:ascii="Times New Roman" w:hAnsi="Times New Roman"/>
          <w:sz w:val="24"/>
          <w:szCs w:val="24"/>
        </w:rPr>
      </w:pPr>
    </w:p>
    <w:p w:rsidR="002752A6" w:rsidRDefault="002752A6" w:rsidP="002752A6">
      <w:pPr>
        <w:spacing w:after="0" w:line="240" w:lineRule="auto"/>
        <w:ind w:firstLine="709"/>
        <w:jc w:val="center"/>
        <w:rPr>
          <w:rFonts w:ascii="Times New Roman" w:hAnsi="Times New Roman"/>
          <w:b/>
          <w:sz w:val="24"/>
          <w:szCs w:val="24"/>
        </w:rPr>
      </w:pPr>
      <w:r w:rsidRPr="002752A6">
        <w:rPr>
          <w:rFonts w:ascii="Times New Roman" w:hAnsi="Times New Roman"/>
          <w:b/>
          <w:sz w:val="24"/>
          <w:szCs w:val="24"/>
        </w:rPr>
        <w:t>2. ЦЕЛИ И ЗАДАЧИ ПРОГРАММЫ</w:t>
      </w:r>
    </w:p>
    <w:p w:rsidR="002752A6" w:rsidRPr="002752A6" w:rsidRDefault="002752A6" w:rsidP="002752A6">
      <w:pPr>
        <w:spacing w:after="0" w:line="240" w:lineRule="auto"/>
        <w:ind w:firstLine="709"/>
        <w:jc w:val="center"/>
        <w:rPr>
          <w:rFonts w:ascii="Times New Roman" w:hAnsi="Times New Roman"/>
          <w:b/>
          <w:sz w:val="24"/>
          <w:szCs w:val="24"/>
        </w:rPr>
      </w:pPr>
    </w:p>
    <w:p w:rsidR="002752A6" w:rsidRPr="002752A6" w:rsidRDefault="002752A6" w:rsidP="002752A6">
      <w:pPr>
        <w:pStyle w:val="ConsPlusNormal"/>
        <w:ind w:firstLine="709"/>
        <w:jc w:val="both"/>
        <w:rPr>
          <w:rFonts w:ascii="Times New Roman" w:hAnsi="Times New Roman" w:cs="Times New Roman"/>
          <w:sz w:val="24"/>
          <w:szCs w:val="24"/>
        </w:rPr>
      </w:pPr>
      <w:r w:rsidRPr="002752A6">
        <w:rPr>
          <w:rFonts w:ascii="Times New Roman" w:hAnsi="Times New Roman" w:cs="Times New Roman"/>
          <w:sz w:val="24"/>
          <w:szCs w:val="24"/>
        </w:rPr>
        <w:t>Целью Программы является укрепление системы обеспечения пожарной безопасности, обеспечение оперативного реагирования на угрозы возникновения пожаров, реализация первоочередных мер по противопожарной защите жилья, учреждений, иных объектов массового нахождения людей, совершенствование технической базы по обеспечению предупреждения пожаров.</w:t>
      </w:r>
    </w:p>
    <w:p w:rsidR="002752A6" w:rsidRDefault="002752A6" w:rsidP="002752A6">
      <w:pPr>
        <w:pStyle w:val="ConsPlusNormal"/>
        <w:ind w:firstLine="720"/>
        <w:jc w:val="both"/>
        <w:rPr>
          <w:rFonts w:ascii="Times New Roman" w:hAnsi="Times New Roman" w:cs="Times New Roman"/>
          <w:sz w:val="24"/>
          <w:szCs w:val="24"/>
        </w:rPr>
      </w:pPr>
      <w:r w:rsidRPr="002752A6">
        <w:rPr>
          <w:rFonts w:ascii="Times New Roman" w:hAnsi="Times New Roman" w:cs="Times New Roman"/>
          <w:sz w:val="24"/>
          <w:szCs w:val="24"/>
        </w:rPr>
        <w:t>В рамках Программы должны быть решены основные задачи: защита жизни и здоровья граждан; организация обучения мерам пожарной безопасности и пропаганда пожарно-технических знаний; обеспечение надлежащего состояния источников противопожарного водоснабжения; обеспечение беспрепятственного проезда пожарной техники к месту пожара;</w:t>
      </w:r>
      <w:r>
        <w:rPr>
          <w:rFonts w:ascii="Times New Roman" w:hAnsi="Times New Roman" w:cs="Times New Roman"/>
          <w:sz w:val="24"/>
          <w:szCs w:val="24"/>
        </w:rPr>
        <w:t xml:space="preserve"> </w:t>
      </w:r>
      <w:r w:rsidRPr="002752A6">
        <w:rPr>
          <w:rFonts w:ascii="Times New Roman" w:hAnsi="Times New Roman" w:cs="Times New Roman"/>
          <w:sz w:val="24"/>
          <w:szCs w:val="24"/>
        </w:rPr>
        <w:t>устройство противопожарных минерализованных</w:t>
      </w:r>
      <w:r>
        <w:rPr>
          <w:rFonts w:ascii="Times New Roman" w:hAnsi="Times New Roman" w:cs="Times New Roman"/>
          <w:sz w:val="24"/>
          <w:szCs w:val="24"/>
        </w:rPr>
        <w:t xml:space="preserve"> полос на территории поселения.</w:t>
      </w:r>
    </w:p>
    <w:p w:rsidR="00E075B1" w:rsidRPr="002752A6" w:rsidRDefault="00E075B1" w:rsidP="002752A6">
      <w:pPr>
        <w:pStyle w:val="ConsPlusNormal"/>
        <w:ind w:firstLine="720"/>
        <w:jc w:val="both"/>
        <w:rPr>
          <w:rFonts w:ascii="Times New Roman" w:hAnsi="Times New Roman" w:cs="Times New Roman"/>
          <w:sz w:val="24"/>
          <w:szCs w:val="24"/>
        </w:rPr>
      </w:pPr>
    </w:p>
    <w:p w:rsidR="00B61041" w:rsidRPr="002752A6" w:rsidRDefault="00B61041" w:rsidP="002752A6">
      <w:pPr>
        <w:autoSpaceDE w:val="0"/>
        <w:autoSpaceDN w:val="0"/>
        <w:adjustRightInd w:val="0"/>
        <w:spacing w:after="0" w:line="240" w:lineRule="auto"/>
        <w:ind w:firstLine="709"/>
        <w:jc w:val="both"/>
        <w:rPr>
          <w:rFonts w:ascii="Times New Roman" w:hAnsi="Times New Roman"/>
          <w:sz w:val="24"/>
          <w:szCs w:val="24"/>
        </w:rPr>
      </w:pPr>
    </w:p>
    <w:p w:rsidR="002752A6" w:rsidRPr="002752A6" w:rsidRDefault="002752A6" w:rsidP="002752A6">
      <w:pPr>
        <w:pStyle w:val="af6"/>
        <w:ind w:firstLine="709"/>
        <w:jc w:val="center"/>
        <w:rPr>
          <w:b/>
          <w:sz w:val="24"/>
          <w:szCs w:val="24"/>
        </w:rPr>
      </w:pPr>
      <w:r w:rsidRPr="002752A6">
        <w:rPr>
          <w:b/>
          <w:sz w:val="24"/>
          <w:szCs w:val="24"/>
        </w:rPr>
        <w:t>3. СРОКИ И ЭТАПЫ РЕАЛИЗАЦИИ ПРОГРАММЫ</w:t>
      </w:r>
    </w:p>
    <w:p w:rsidR="002752A6" w:rsidRPr="002752A6" w:rsidRDefault="002752A6" w:rsidP="002752A6">
      <w:pPr>
        <w:pStyle w:val="af6"/>
        <w:ind w:firstLine="709"/>
        <w:jc w:val="center"/>
        <w:rPr>
          <w:b/>
          <w:sz w:val="24"/>
          <w:szCs w:val="24"/>
        </w:rPr>
      </w:pPr>
    </w:p>
    <w:p w:rsidR="00B61041" w:rsidRPr="002752A6" w:rsidRDefault="002752A6" w:rsidP="002752A6">
      <w:pPr>
        <w:autoSpaceDE w:val="0"/>
        <w:autoSpaceDN w:val="0"/>
        <w:adjustRightInd w:val="0"/>
        <w:spacing w:after="0" w:line="240" w:lineRule="auto"/>
        <w:ind w:firstLine="709"/>
        <w:jc w:val="both"/>
        <w:rPr>
          <w:rFonts w:ascii="Times New Roman" w:hAnsi="Times New Roman"/>
          <w:sz w:val="24"/>
          <w:szCs w:val="24"/>
        </w:rPr>
      </w:pPr>
      <w:r w:rsidRPr="002752A6">
        <w:rPr>
          <w:rFonts w:ascii="Times New Roman" w:hAnsi="Times New Roman"/>
          <w:sz w:val="24"/>
          <w:szCs w:val="24"/>
        </w:rPr>
        <w:t>Срок р</w:t>
      </w:r>
      <w:r w:rsidR="00B61041" w:rsidRPr="002752A6">
        <w:rPr>
          <w:rFonts w:ascii="Times New Roman" w:hAnsi="Times New Roman"/>
          <w:sz w:val="24"/>
          <w:szCs w:val="24"/>
        </w:rPr>
        <w:t xml:space="preserve">еализация Программы </w:t>
      </w:r>
      <w:r w:rsidRPr="002752A6">
        <w:rPr>
          <w:rFonts w:ascii="Times New Roman" w:hAnsi="Times New Roman"/>
          <w:sz w:val="24"/>
          <w:szCs w:val="24"/>
        </w:rPr>
        <w:t>–</w:t>
      </w:r>
      <w:r w:rsidR="00713AA9">
        <w:rPr>
          <w:rFonts w:ascii="Times New Roman" w:hAnsi="Times New Roman"/>
          <w:sz w:val="24"/>
          <w:szCs w:val="24"/>
        </w:rPr>
        <w:t xml:space="preserve"> 20</w:t>
      </w:r>
      <w:r w:rsidR="00AA43A6">
        <w:rPr>
          <w:rFonts w:ascii="Times New Roman" w:hAnsi="Times New Roman"/>
          <w:sz w:val="24"/>
          <w:szCs w:val="24"/>
        </w:rPr>
        <w:t>22</w:t>
      </w:r>
      <w:r w:rsidR="00713AA9">
        <w:rPr>
          <w:rFonts w:ascii="Times New Roman" w:hAnsi="Times New Roman"/>
          <w:sz w:val="24"/>
          <w:szCs w:val="24"/>
        </w:rPr>
        <w:t>-202</w:t>
      </w:r>
      <w:r w:rsidR="00AA43A6">
        <w:rPr>
          <w:rFonts w:ascii="Times New Roman" w:hAnsi="Times New Roman"/>
          <w:sz w:val="24"/>
          <w:szCs w:val="24"/>
        </w:rPr>
        <w:t>4</w:t>
      </w:r>
      <w:r w:rsidR="00B61041" w:rsidRPr="002752A6">
        <w:rPr>
          <w:rFonts w:ascii="Times New Roman" w:hAnsi="Times New Roman"/>
          <w:sz w:val="24"/>
          <w:szCs w:val="24"/>
        </w:rPr>
        <w:t xml:space="preserve"> год</w:t>
      </w:r>
      <w:r w:rsidR="00AA43A6">
        <w:rPr>
          <w:rFonts w:ascii="Times New Roman" w:hAnsi="Times New Roman"/>
          <w:sz w:val="24"/>
          <w:szCs w:val="24"/>
        </w:rPr>
        <w:t>ы</w:t>
      </w:r>
      <w:r w:rsidR="00B61041" w:rsidRPr="002752A6">
        <w:rPr>
          <w:rFonts w:ascii="Times New Roman" w:hAnsi="Times New Roman"/>
          <w:sz w:val="24"/>
          <w:szCs w:val="24"/>
        </w:rPr>
        <w:t>.</w:t>
      </w:r>
    </w:p>
    <w:p w:rsidR="00B61041" w:rsidRPr="002752A6" w:rsidRDefault="00B61041" w:rsidP="002752A6">
      <w:pPr>
        <w:autoSpaceDE w:val="0"/>
        <w:autoSpaceDN w:val="0"/>
        <w:adjustRightInd w:val="0"/>
        <w:spacing w:after="0" w:line="240" w:lineRule="auto"/>
        <w:ind w:firstLine="709"/>
        <w:jc w:val="both"/>
        <w:rPr>
          <w:rFonts w:ascii="Times New Roman" w:hAnsi="Times New Roman"/>
          <w:sz w:val="24"/>
          <w:szCs w:val="24"/>
        </w:rPr>
      </w:pPr>
    </w:p>
    <w:p w:rsidR="002752A6" w:rsidRPr="002752A6" w:rsidRDefault="002752A6" w:rsidP="002752A6">
      <w:pPr>
        <w:spacing w:after="0" w:line="240" w:lineRule="auto"/>
        <w:ind w:firstLine="709"/>
        <w:jc w:val="center"/>
        <w:rPr>
          <w:rFonts w:ascii="Times New Roman" w:hAnsi="Times New Roman"/>
          <w:b/>
          <w:sz w:val="24"/>
          <w:szCs w:val="24"/>
        </w:rPr>
      </w:pPr>
      <w:r w:rsidRPr="002752A6">
        <w:rPr>
          <w:rFonts w:ascii="Times New Roman" w:hAnsi="Times New Roman"/>
          <w:b/>
          <w:sz w:val="24"/>
          <w:szCs w:val="24"/>
        </w:rPr>
        <w:t>4. ПЕРЕЧЕНЬ МЕРОПРИЯТИЙ ПРОГРАММЫ</w:t>
      </w:r>
    </w:p>
    <w:p w:rsidR="002752A6" w:rsidRPr="002752A6" w:rsidRDefault="002752A6" w:rsidP="002752A6">
      <w:pPr>
        <w:spacing w:after="0" w:line="240" w:lineRule="auto"/>
        <w:ind w:firstLine="709"/>
        <w:jc w:val="center"/>
        <w:rPr>
          <w:rFonts w:ascii="Times New Roman" w:hAnsi="Times New Roman"/>
          <w:b/>
          <w:sz w:val="24"/>
          <w:szCs w:val="24"/>
        </w:rPr>
      </w:pPr>
    </w:p>
    <w:p w:rsidR="00B61041" w:rsidRPr="002752A6" w:rsidRDefault="002752A6" w:rsidP="002752A6">
      <w:pPr>
        <w:autoSpaceDE w:val="0"/>
        <w:autoSpaceDN w:val="0"/>
        <w:adjustRightInd w:val="0"/>
        <w:spacing w:after="0" w:line="240" w:lineRule="auto"/>
        <w:ind w:firstLine="709"/>
        <w:jc w:val="both"/>
        <w:rPr>
          <w:rFonts w:ascii="Times New Roman" w:hAnsi="Times New Roman"/>
          <w:sz w:val="24"/>
          <w:szCs w:val="24"/>
        </w:rPr>
      </w:pPr>
      <w:r w:rsidRPr="002752A6">
        <w:rPr>
          <w:rFonts w:ascii="Times New Roman" w:hAnsi="Times New Roman"/>
          <w:sz w:val="24"/>
          <w:szCs w:val="24"/>
        </w:rPr>
        <w:t>В перечень мероприятий Программы включены комплексные меры, обеспечивающие достижение цели Программы. Перечень мероприятий Программы с указанием объемов финансирования по источникам и годам приведен в приложении</w:t>
      </w:r>
      <w:r w:rsidR="00CE0CC7">
        <w:rPr>
          <w:rFonts w:ascii="Times New Roman" w:hAnsi="Times New Roman"/>
          <w:sz w:val="24"/>
          <w:szCs w:val="24"/>
        </w:rPr>
        <w:t xml:space="preserve"> № 1 </w:t>
      </w:r>
      <w:r w:rsidRPr="002752A6">
        <w:rPr>
          <w:rFonts w:ascii="Times New Roman" w:hAnsi="Times New Roman"/>
          <w:sz w:val="24"/>
          <w:szCs w:val="24"/>
        </w:rPr>
        <w:t>к Программе</w:t>
      </w:r>
      <w:r w:rsidR="00AD2E88">
        <w:rPr>
          <w:rFonts w:ascii="Times New Roman" w:hAnsi="Times New Roman"/>
          <w:sz w:val="24"/>
          <w:szCs w:val="24"/>
        </w:rPr>
        <w:t>.</w:t>
      </w:r>
    </w:p>
    <w:p w:rsidR="002752A6" w:rsidRPr="002752A6" w:rsidRDefault="002752A6" w:rsidP="002752A6">
      <w:pPr>
        <w:autoSpaceDE w:val="0"/>
        <w:autoSpaceDN w:val="0"/>
        <w:adjustRightInd w:val="0"/>
        <w:spacing w:after="0" w:line="240" w:lineRule="auto"/>
        <w:ind w:firstLine="709"/>
        <w:jc w:val="both"/>
        <w:rPr>
          <w:rFonts w:ascii="Times New Roman" w:hAnsi="Times New Roman"/>
          <w:sz w:val="24"/>
          <w:szCs w:val="24"/>
        </w:rPr>
      </w:pPr>
    </w:p>
    <w:p w:rsidR="002752A6" w:rsidRDefault="002752A6" w:rsidP="002752A6">
      <w:pPr>
        <w:spacing w:after="0" w:line="240" w:lineRule="auto"/>
        <w:ind w:firstLine="709"/>
        <w:jc w:val="center"/>
        <w:rPr>
          <w:rFonts w:ascii="Times New Roman" w:hAnsi="Times New Roman"/>
          <w:b/>
          <w:sz w:val="24"/>
          <w:szCs w:val="24"/>
        </w:rPr>
      </w:pPr>
      <w:r w:rsidRPr="002752A6">
        <w:rPr>
          <w:rFonts w:ascii="Times New Roman" w:hAnsi="Times New Roman"/>
          <w:b/>
          <w:sz w:val="24"/>
          <w:szCs w:val="24"/>
        </w:rPr>
        <w:t>5. МЕХАНИЗМ РЕАЛИЗАЦИИ ПРОГРАММЫ.</w:t>
      </w:r>
    </w:p>
    <w:p w:rsidR="002752A6" w:rsidRPr="002752A6" w:rsidRDefault="002752A6" w:rsidP="002752A6">
      <w:pPr>
        <w:spacing w:after="0" w:line="240" w:lineRule="auto"/>
        <w:ind w:firstLine="709"/>
        <w:jc w:val="center"/>
        <w:rPr>
          <w:rFonts w:ascii="Times New Roman" w:hAnsi="Times New Roman"/>
          <w:b/>
          <w:sz w:val="24"/>
          <w:szCs w:val="24"/>
        </w:rPr>
      </w:pPr>
    </w:p>
    <w:p w:rsidR="002752A6" w:rsidRPr="004A063E" w:rsidRDefault="002752A6" w:rsidP="002752A6">
      <w:pPr>
        <w:pStyle w:val="af6"/>
        <w:ind w:firstLine="709"/>
        <w:jc w:val="both"/>
        <w:rPr>
          <w:sz w:val="24"/>
          <w:szCs w:val="24"/>
        </w:rPr>
      </w:pPr>
      <w:r>
        <w:rPr>
          <w:sz w:val="24"/>
          <w:szCs w:val="24"/>
        </w:rPr>
        <w:t>А</w:t>
      </w:r>
      <w:r w:rsidRPr="004A063E">
        <w:rPr>
          <w:sz w:val="24"/>
          <w:szCs w:val="24"/>
        </w:rPr>
        <w:t xml:space="preserve">дминистрация </w:t>
      </w:r>
      <w:r>
        <w:rPr>
          <w:sz w:val="24"/>
          <w:szCs w:val="24"/>
        </w:rPr>
        <w:t>сельского поселения</w:t>
      </w:r>
      <w:r w:rsidR="00AA43A6">
        <w:rPr>
          <w:sz w:val="24"/>
          <w:szCs w:val="24"/>
        </w:rPr>
        <w:t xml:space="preserve"> «Липовское»</w:t>
      </w:r>
      <w:r>
        <w:rPr>
          <w:sz w:val="24"/>
          <w:szCs w:val="24"/>
        </w:rPr>
        <w:t xml:space="preserve"> </w:t>
      </w:r>
      <w:r w:rsidRPr="004A063E">
        <w:rPr>
          <w:sz w:val="24"/>
          <w:szCs w:val="24"/>
        </w:rPr>
        <w:t xml:space="preserve">осуществляет </w:t>
      </w:r>
      <w:r>
        <w:rPr>
          <w:sz w:val="24"/>
          <w:szCs w:val="24"/>
        </w:rPr>
        <w:t>у</w:t>
      </w:r>
      <w:r w:rsidRPr="004A063E">
        <w:rPr>
          <w:sz w:val="24"/>
          <w:szCs w:val="24"/>
        </w:rPr>
        <w:t xml:space="preserve">правление реализацией Программы, несет ответственность за реализацию Программы, уточняет сроки реализации мероприятий Программы и объемы их финансирования. </w:t>
      </w:r>
    </w:p>
    <w:p w:rsidR="002752A6" w:rsidRPr="004A063E" w:rsidRDefault="002752A6" w:rsidP="002752A6">
      <w:pPr>
        <w:pStyle w:val="af6"/>
        <w:ind w:firstLine="709"/>
        <w:jc w:val="both"/>
        <w:rPr>
          <w:sz w:val="24"/>
          <w:szCs w:val="24"/>
        </w:rPr>
      </w:pPr>
      <w:r w:rsidRPr="004A063E">
        <w:rPr>
          <w:sz w:val="24"/>
          <w:szCs w:val="24"/>
        </w:rPr>
        <w:t xml:space="preserve">Администрация </w:t>
      </w:r>
      <w:r>
        <w:rPr>
          <w:sz w:val="24"/>
          <w:szCs w:val="24"/>
        </w:rPr>
        <w:t xml:space="preserve">сельского поселения </w:t>
      </w:r>
      <w:r w:rsidR="00AA43A6">
        <w:rPr>
          <w:sz w:val="24"/>
          <w:szCs w:val="24"/>
        </w:rPr>
        <w:t xml:space="preserve">«Липовское» </w:t>
      </w:r>
      <w:r>
        <w:rPr>
          <w:sz w:val="24"/>
          <w:szCs w:val="24"/>
        </w:rPr>
        <w:t>выполняет</w:t>
      </w:r>
      <w:r w:rsidRPr="004A063E">
        <w:rPr>
          <w:sz w:val="24"/>
          <w:szCs w:val="24"/>
        </w:rPr>
        <w:t xml:space="preserve"> следующие основные задачи: </w:t>
      </w:r>
    </w:p>
    <w:p w:rsidR="002752A6" w:rsidRPr="004A063E" w:rsidRDefault="002752A6" w:rsidP="002752A6">
      <w:pPr>
        <w:pStyle w:val="af6"/>
        <w:ind w:firstLine="709"/>
        <w:jc w:val="both"/>
        <w:rPr>
          <w:sz w:val="24"/>
          <w:szCs w:val="24"/>
        </w:rPr>
      </w:pPr>
      <w:r w:rsidRPr="004A063E">
        <w:rPr>
          <w:sz w:val="24"/>
          <w:szCs w:val="24"/>
        </w:rPr>
        <w:t xml:space="preserve">- экономический анализ эффективности программных проектов и мероприятий Программы; </w:t>
      </w:r>
    </w:p>
    <w:p w:rsidR="002752A6" w:rsidRPr="004A063E" w:rsidRDefault="002752A6" w:rsidP="002752A6">
      <w:pPr>
        <w:pStyle w:val="af6"/>
        <w:ind w:firstLine="709"/>
        <w:jc w:val="both"/>
        <w:rPr>
          <w:sz w:val="24"/>
          <w:szCs w:val="24"/>
        </w:rPr>
      </w:pPr>
      <w:r w:rsidRPr="004A063E">
        <w:rPr>
          <w:sz w:val="24"/>
          <w:szCs w:val="24"/>
        </w:rPr>
        <w:t xml:space="preserve">- подготовка предложений по составлению плана текущих расходов на очередной период; </w:t>
      </w:r>
    </w:p>
    <w:p w:rsidR="002752A6" w:rsidRPr="004A063E" w:rsidRDefault="002752A6" w:rsidP="002752A6">
      <w:pPr>
        <w:pStyle w:val="af6"/>
        <w:ind w:firstLine="709"/>
        <w:jc w:val="both"/>
        <w:rPr>
          <w:sz w:val="24"/>
          <w:szCs w:val="24"/>
        </w:rPr>
      </w:pPr>
      <w:r w:rsidRPr="004A063E">
        <w:rPr>
          <w:sz w:val="24"/>
          <w:szCs w:val="24"/>
        </w:rPr>
        <w:lastRenderedPageBreak/>
        <w:t xml:space="preserve">- корректировка плана реализации Программы по источникам и объемам финансирования и по перечню предлагаемых к реализации задач Программы, уточнения возможных объемов финансирования из других источников; </w:t>
      </w:r>
    </w:p>
    <w:p w:rsidR="002752A6" w:rsidRPr="004A063E" w:rsidRDefault="002752A6" w:rsidP="002752A6">
      <w:pPr>
        <w:pStyle w:val="af6"/>
        <w:ind w:firstLine="709"/>
        <w:jc w:val="both"/>
        <w:rPr>
          <w:sz w:val="24"/>
          <w:szCs w:val="24"/>
        </w:rPr>
      </w:pPr>
      <w:r w:rsidRPr="004A063E">
        <w:rPr>
          <w:sz w:val="24"/>
          <w:szCs w:val="24"/>
        </w:rPr>
        <w:t xml:space="preserve">-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 </w:t>
      </w:r>
    </w:p>
    <w:p w:rsidR="002752A6" w:rsidRPr="009767C4" w:rsidRDefault="002752A6" w:rsidP="009767C4">
      <w:pPr>
        <w:pStyle w:val="af6"/>
        <w:ind w:firstLine="709"/>
        <w:jc w:val="both"/>
        <w:rPr>
          <w:sz w:val="24"/>
          <w:szCs w:val="24"/>
        </w:rPr>
      </w:pPr>
      <w:r w:rsidRPr="004A063E">
        <w:rPr>
          <w:sz w:val="24"/>
          <w:szCs w:val="24"/>
        </w:rPr>
        <w:t xml:space="preserve">Мероприятия </w:t>
      </w:r>
      <w:r w:rsidRPr="009767C4">
        <w:rPr>
          <w:sz w:val="24"/>
          <w:szCs w:val="24"/>
        </w:rPr>
        <w:t>Программы реализуются посредством заключения муниципальных контрактов между муниципальным заказчиком Программы администрацией сельского поселения</w:t>
      </w:r>
      <w:r w:rsidR="00AA43A6">
        <w:rPr>
          <w:sz w:val="24"/>
          <w:szCs w:val="24"/>
        </w:rPr>
        <w:t xml:space="preserve"> «Липовское» </w:t>
      </w:r>
      <w:r w:rsidRPr="009767C4">
        <w:rPr>
          <w:sz w:val="24"/>
          <w:szCs w:val="24"/>
        </w:rPr>
        <w:t xml:space="preserve"> и исполнителями Программы. </w:t>
      </w:r>
    </w:p>
    <w:p w:rsidR="00B61041" w:rsidRPr="009767C4" w:rsidRDefault="00B61041" w:rsidP="009767C4">
      <w:pPr>
        <w:tabs>
          <w:tab w:val="left" w:pos="5955"/>
        </w:tabs>
        <w:autoSpaceDE w:val="0"/>
        <w:autoSpaceDN w:val="0"/>
        <w:adjustRightInd w:val="0"/>
        <w:spacing w:after="0" w:line="240" w:lineRule="auto"/>
        <w:ind w:firstLine="709"/>
        <w:jc w:val="both"/>
        <w:rPr>
          <w:rFonts w:ascii="Times New Roman" w:hAnsi="Times New Roman"/>
          <w:sz w:val="24"/>
          <w:szCs w:val="24"/>
        </w:rPr>
      </w:pPr>
    </w:p>
    <w:p w:rsidR="00B61041" w:rsidRPr="009767C4" w:rsidRDefault="00B61041" w:rsidP="009767C4">
      <w:pPr>
        <w:autoSpaceDE w:val="0"/>
        <w:autoSpaceDN w:val="0"/>
        <w:adjustRightInd w:val="0"/>
        <w:spacing w:after="0" w:line="240" w:lineRule="auto"/>
        <w:ind w:firstLine="709"/>
        <w:jc w:val="center"/>
        <w:rPr>
          <w:rFonts w:ascii="Times New Roman" w:hAnsi="Times New Roman"/>
          <w:b/>
          <w:sz w:val="24"/>
          <w:szCs w:val="24"/>
        </w:rPr>
      </w:pPr>
      <w:r w:rsidRPr="009767C4">
        <w:rPr>
          <w:rFonts w:ascii="Times New Roman" w:hAnsi="Times New Roman"/>
          <w:b/>
          <w:sz w:val="24"/>
          <w:szCs w:val="24"/>
        </w:rPr>
        <w:t xml:space="preserve">6. </w:t>
      </w:r>
      <w:r w:rsidR="00AD2E88" w:rsidRPr="009767C4">
        <w:rPr>
          <w:rFonts w:ascii="Times New Roman" w:hAnsi="Times New Roman"/>
          <w:b/>
          <w:sz w:val="24"/>
          <w:szCs w:val="24"/>
        </w:rPr>
        <w:t>РЕСУРСНОЕ ОБЕСПЕЧЕНИЕ ПРОГРАММЫ.</w:t>
      </w:r>
    </w:p>
    <w:p w:rsidR="009767C4" w:rsidRPr="00643F56" w:rsidRDefault="009767C4" w:rsidP="009767C4">
      <w:pPr>
        <w:spacing w:after="0" w:line="240" w:lineRule="auto"/>
        <w:ind w:firstLine="709"/>
        <w:jc w:val="both"/>
        <w:rPr>
          <w:rFonts w:ascii="Times New Roman" w:hAnsi="Times New Roman"/>
          <w:sz w:val="24"/>
          <w:szCs w:val="24"/>
        </w:rPr>
      </w:pPr>
      <w:r w:rsidRPr="00643F56">
        <w:rPr>
          <w:rFonts w:ascii="Times New Roman" w:hAnsi="Times New Roman"/>
          <w:sz w:val="24"/>
          <w:szCs w:val="24"/>
        </w:rPr>
        <w:t xml:space="preserve">Общий объем финансирования бюджетных средств в текущих ценах – </w:t>
      </w:r>
      <w:r w:rsidR="006E30EA" w:rsidRPr="00026A2E">
        <w:rPr>
          <w:rFonts w:ascii="Times New Roman" w:hAnsi="Times New Roman"/>
          <w:sz w:val="24"/>
          <w:szCs w:val="24"/>
        </w:rPr>
        <w:t>120</w:t>
      </w:r>
      <w:r w:rsidR="006E30EA">
        <w:rPr>
          <w:rFonts w:ascii="Times New Roman" w:hAnsi="Times New Roman"/>
          <w:sz w:val="24"/>
          <w:szCs w:val="24"/>
        </w:rPr>
        <w:t xml:space="preserve"> 000</w:t>
      </w:r>
      <w:r w:rsidRPr="00643F56">
        <w:rPr>
          <w:rFonts w:ascii="Times New Roman" w:hAnsi="Times New Roman"/>
          <w:sz w:val="24"/>
          <w:szCs w:val="24"/>
        </w:rPr>
        <w:t xml:space="preserve"> руб., из них:</w:t>
      </w:r>
    </w:p>
    <w:p w:rsidR="009767C4" w:rsidRPr="00643F56" w:rsidRDefault="009767C4" w:rsidP="009767C4">
      <w:pPr>
        <w:spacing w:after="0" w:line="240" w:lineRule="auto"/>
        <w:ind w:firstLine="709"/>
        <w:jc w:val="both"/>
        <w:rPr>
          <w:rFonts w:ascii="Times New Roman" w:hAnsi="Times New Roman"/>
          <w:sz w:val="24"/>
          <w:szCs w:val="24"/>
        </w:rPr>
      </w:pPr>
      <w:r w:rsidRPr="00643F56">
        <w:rPr>
          <w:rFonts w:ascii="Times New Roman" w:hAnsi="Times New Roman"/>
          <w:sz w:val="24"/>
          <w:szCs w:val="24"/>
        </w:rPr>
        <w:t xml:space="preserve">за счет средств бюджета </w:t>
      </w:r>
      <w:r w:rsidR="00713AA9">
        <w:rPr>
          <w:rFonts w:ascii="Times New Roman" w:hAnsi="Times New Roman"/>
          <w:sz w:val="24"/>
          <w:szCs w:val="24"/>
        </w:rPr>
        <w:t>Липов</w:t>
      </w:r>
      <w:r w:rsidRPr="00643F56">
        <w:rPr>
          <w:rFonts w:ascii="Times New Roman" w:hAnsi="Times New Roman"/>
          <w:sz w:val="24"/>
          <w:szCs w:val="24"/>
        </w:rPr>
        <w:t xml:space="preserve">ского сельского поселения – </w:t>
      </w:r>
      <w:r w:rsidR="000147B4">
        <w:rPr>
          <w:rFonts w:ascii="Times New Roman" w:hAnsi="Times New Roman"/>
          <w:sz w:val="24"/>
          <w:szCs w:val="24"/>
        </w:rPr>
        <w:t>1</w:t>
      </w:r>
      <w:r w:rsidR="006E30EA">
        <w:rPr>
          <w:rFonts w:ascii="Times New Roman" w:hAnsi="Times New Roman"/>
          <w:sz w:val="24"/>
          <w:szCs w:val="24"/>
        </w:rPr>
        <w:t>2</w:t>
      </w:r>
      <w:r w:rsidRPr="00643F56">
        <w:rPr>
          <w:rFonts w:ascii="Times New Roman" w:hAnsi="Times New Roman"/>
          <w:sz w:val="24"/>
          <w:szCs w:val="24"/>
        </w:rPr>
        <w:t>0</w:t>
      </w:r>
      <w:r w:rsidR="000147B4">
        <w:rPr>
          <w:rFonts w:ascii="Times New Roman" w:hAnsi="Times New Roman"/>
          <w:sz w:val="24"/>
          <w:szCs w:val="24"/>
        </w:rPr>
        <w:t xml:space="preserve"> 0</w:t>
      </w:r>
      <w:r w:rsidRPr="00643F56">
        <w:rPr>
          <w:rFonts w:ascii="Times New Roman" w:hAnsi="Times New Roman"/>
          <w:sz w:val="24"/>
          <w:szCs w:val="24"/>
        </w:rPr>
        <w:t>00,00 руб.; в том числе по годам:</w:t>
      </w:r>
    </w:p>
    <w:p w:rsidR="009767C4" w:rsidRDefault="00713AA9" w:rsidP="009767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20</w:t>
      </w:r>
      <w:r w:rsidR="006E30EA">
        <w:rPr>
          <w:rFonts w:ascii="Times New Roman" w:hAnsi="Times New Roman"/>
          <w:sz w:val="24"/>
          <w:szCs w:val="24"/>
        </w:rPr>
        <w:t xml:space="preserve">22 </w:t>
      </w:r>
      <w:r w:rsidR="009767C4" w:rsidRPr="00643F56">
        <w:rPr>
          <w:rFonts w:ascii="Times New Roman" w:hAnsi="Times New Roman"/>
          <w:sz w:val="24"/>
          <w:szCs w:val="24"/>
        </w:rPr>
        <w:t xml:space="preserve">год – </w:t>
      </w:r>
      <w:r w:rsidR="006E30EA">
        <w:rPr>
          <w:rFonts w:ascii="Times New Roman" w:hAnsi="Times New Roman"/>
          <w:sz w:val="24"/>
          <w:szCs w:val="24"/>
        </w:rPr>
        <w:t>4</w:t>
      </w:r>
      <w:r>
        <w:rPr>
          <w:rFonts w:ascii="Times New Roman" w:hAnsi="Times New Roman"/>
          <w:sz w:val="24"/>
          <w:szCs w:val="24"/>
        </w:rPr>
        <w:t xml:space="preserve">0 </w:t>
      </w:r>
      <w:r w:rsidR="00A708D0" w:rsidRPr="00643F56">
        <w:rPr>
          <w:rFonts w:ascii="Times New Roman" w:hAnsi="Times New Roman"/>
          <w:sz w:val="24"/>
          <w:szCs w:val="24"/>
        </w:rPr>
        <w:t>000</w:t>
      </w:r>
      <w:r w:rsidR="009767C4" w:rsidRPr="00643F56">
        <w:rPr>
          <w:rFonts w:ascii="Times New Roman" w:hAnsi="Times New Roman"/>
          <w:sz w:val="24"/>
          <w:szCs w:val="24"/>
        </w:rPr>
        <w:t>,00 руб.:</w:t>
      </w:r>
    </w:p>
    <w:p w:rsidR="00713AA9" w:rsidRDefault="00713AA9" w:rsidP="009767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202</w:t>
      </w:r>
      <w:r w:rsidR="006E30EA">
        <w:rPr>
          <w:rFonts w:ascii="Times New Roman" w:hAnsi="Times New Roman"/>
          <w:sz w:val="24"/>
          <w:szCs w:val="24"/>
        </w:rPr>
        <w:t>3</w:t>
      </w:r>
      <w:r>
        <w:rPr>
          <w:rFonts w:ascii="Times New Roman" w:hAnsi="Times New Roman"/>
          <w:sz w:val="24"/>
          <w:szCs w:val="24"/>
        </w:rPr>
        <w:t xml:space="preserve"> год – </w:t>
      </w:r>
      <w:r w:rsidR="006E30EA">
        <w:rPr>
          <w:rFonts w:ascii="Times New Roman" w:hAnsi="Times New Roman"/>
          <w:sz w:val="24"/>
          <w:szCs w:val="24"/>
        </w:rPr>
        <w:t>4</w:t>
      </w:r>
      <w:r>
        <w:rPr>
          <w:rFonts w:ascii="Times New Roman" w:hAnsi="Times New Roman"/>
          <w:sz w:val="24"/>
          <w:szCs w:val="24"/>
        </w:rPr>
        <w:t>0 000,00 руб.</w:t>
      </w:r>
    </w:p>
    <w:p w:rsidR="00713AA9" w:rsidRDefault="00713AA9" w:rsidP="009767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202</w:t>
      </w:r>
      <w:r w:rsidR="006E30EA">
        <w:rPr>
          <w:rFonts w:ascii="Times New Roman" w:hAnsi="Times New Roman"/>
          <w:sz w:val="24"/>
          <w:szCs w:val="24"/>
        </w:rPr>
        <w:t>4</w:t>
      </w:r>
      <w:r>
        <w:rPr>
          <w:rFonts w:ascii="Times New Roman" w:hAnsi="Times New Roman"/>
          <w:sz w:val="24"/>
          <w:szCs w:val="24"/>
        </w:rPr>
        <w:t xml:space="preserve"> год – </w:t>
      </w:r>
      <w:r w:rsidR="006E30EA">
        <w:rPr>
          <w:rFonts w:ascii="Times New Roman" w:hAnsi="Times New Roman"/>
          <w:sz w:val="24"/>
          <w:szCs w:val="24"/>
        </w:rPr>
        <w:t>4</w:t>
      </w:r>
      <w:r>
        <w:rPr>
          <w:rFonts w:ascii="Times New Roman" w:hAnsi="Times New Roman"/>
          <w:sz w:val="24"/>
          <w:szCs w:val="24"/>
        </w:rPr>
        <w:t>0 000,00 руб.</w:t>
      </w:r>
    </w:p>
    <w:p w:rsidR="00713AA9" w:rsidRPr="00643F56" w:rsidRDefault="00713AA9" w:rsidP="009767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Планируемые расходы</w:t>
      </w:r>
      <w:r w:rsidR="008727B3">
        <w:rPr>
          <w:rFonts w:ascii="Times New Roman" w:hAnsi="Times New Roman"/>
          <w:sz w:val="24"/>
          <w:szCs w:val="24"/>
        </w:rPr>
        <w:t>:</w:t>
      </w:r>
    </w:p>
    <w:p w:rsidR="00713AA9" w:rsidRDefault="008727B3" w:rsidP="009767C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713AA9">
        <w:rPr>
          <w:rFonts w:ascii="Times New Roman" w:hAnsi="Times New Roman"/>
          <w:sz w:val="24"/>
          <w:szCs w:val="24"/>
        </w:rPr>
        <w:t>) приобретение запасных ч</w:t>
      </w:r>
      <w:r w:rsidR="006E30EA">
        <w:rPr>
          <w:rFonts w:ascii="Times New Roman" w:hAnsi="Times New Roman"/>
          <w:sz w:val="24"/>
          <w:szCs w:val="24"/>
        </w:rPr>
        <w:t>астей и ГСМ для пожарной машины;</w:t>
      </w:r>
    </w:p>
    <w:p w:rsidR="00583A43" w:rsidRDefault="008727B3" w:rsidP="009767C4">
      <w:pPr>
        <w:autoSpaceDE w:val="0"/>
        <w:autoSpaceDN w:val="0"/>
        <w:adjustRightInd w:val="0"/>
        <w:spacing w:after="0" w:line="240" w:lineRule="auto"/>
        <w:ind w:firstLine="709"/>
        <w:jc w:val="both"/>
        <w:rPr>
          <w:rFonts w:ascii="Times New Roman" w:hAnsi="Times New Roman"/>
        </w:rPr>
      </w:pPr>
      <w:r>
        <w:rPr>
          <w:rFonts w:ascii="Times New Roman" w:hAnsi="Times New Roman"/>
          <w:sz w:val="24"/>
          <w:szCs w:val="24"/>
        </w:rPr>
        <w:t>2</w:t>
      </w:r>
      <w:r w:rsidR="00583A43">
        <w:rPr>
          <w:rFonts w:ascii="Times New Roman" w:hAnsi="Times New Roman"/>
          <w:sz w:val="24"/>
          <w:szCs w:val="24"/>
        </w:rPr>
        <w:t>)</w:t>
      </w:r>
      <w:r w:rsidR="00583A43" w:rsidRPr="00583A43">
        <w:t xml:space="preserve"> </w:t>
      </w:r>
      <w:r w:rsidR="006E30EA">
        <w:rPr>
          <w:rFonts w:ascii="Times New Roman" w:hAnsi="Times New Roman"/>
        </w:rPr>
        <w:t>п</w:t>
      </w:r>
      <w:r w:rsidR="00583A43" w:rsidRPr="00583A43">
        <w:rPr>
          <w:rFonts w:ascii="Times New Roman" w:hAnsi="Times New Roman"/>
        </w:rPr>
        <w:t xml:space="preserve">роверка и по необходимости ремонт </w:t>
      </w:r>
      <w:r w:rsidR="006E30EA">
        <w:rPr>
          <w:rFonts w:ascii="Times New Roman" w:hAnsi="Times New Roman"/>
        </w:rPr>
        <w:t xml:space="preserve">и замена </w:t>
      </w:r>
      <w:r w:rsidR="00583A43" w:rsidRPr="00583A43">
        <w:rPr>
          <w:rFonts w:ascii="Times New Roman" w:hAnsi="Times New Roman"/>
        </w:rPr>
        <w:t>пожарных гидрантов в д. Малая Липовка</w:t>
      </w:r>
      <w:r w:rsidR="006E30EA">
        <w:rPr>
          <w:rFonts w:ascii="Times New Roman" w:hAnsi="Times New Roman"/>
        </w:rPr>
        <w:t>;</w:t>
      </w:r>
    </w:p>
    <w:p w:rsidR="006E30EA" w:rsidRDefault="008727B3" w:rsidP="009767C4">
      <w:pPr>
        <w:autoSpaceDE w:val="0"/>
        <w:autoSpaceDN w:val="0"/>
        <w:adjustRightInd w:val="0"/>
        <w:spacing w:after="0" w:line="240" w:lineRule="auto"/>
        <w:ind w:firstLine="709"/>
        <w:jc w:val="both"/>
        <w:rPr>
          <w:rFonts w:ascii="Times New Roman" w:hAnsi="Times New Roman"/>
        </w:rPr>
      </w:pPr>
      <w:r>
        <w:rPr>
          <w:rFonts w:ascii="Times New Roman" w:hAnsi="Times New Roman"/>
        </w:rPr>
        <w:t>3</w:t>
      </w:r>
      <w:r w:rsidR="006E30EA">
        <w:rPr>
          <w:rFonts w:ascii="Times New Roman" w:hAnsi="Times New Roman"/>
        </w:rPr>
        <w:t>) создание защитн</w:t>
      </w:r>
      <w:r>
        <w:rPr>
          <w:rFonts w:ascii="Times New Roman" w:hAnsi="Times New Roman"/>
        </w:rPr>
        <w:t>ых</w:t>
      </w:r>
      <w:r w:rsidR="006E30EA">
        <w:rPr>
          <w:rFonts w:ascii="Times New Roman" w:hAnsi="Times New Roman"/>
        </w:rPr>
        <w:t xml:space="preserve"> минерализованн</w:t>
      </w:r>
      <w:r>
        <w:rPr>
          <w:rFonts w:ascii="Times New Roman" w:hAnsi="Times New Roman"/>
        </w:rPr>
        <w:t xml:space="preserve">ых полос </w:t>
      </w:r>
      <w:r w:rsidR="006E30EA">
        <w:rPr>
          <w:rFonts w:ascii="Times New Roman" w:hAnsi="Times New Roman"/>
        </w:rPr>
        <w:t xml:space="preserve"> вокруг населенных пунктов, подверженных </w:t>
      </w:r>
      <w:r>
        <w:rPr>
          <w:rFonts w:ascii="Times New Roman" w:hAnsi="Times New Roman"/>
        </w:rPr>
        <w:t>ландшафтным пожарам;</w:t>
      </w:r>
    </w:p>
    <w:p w:rsidR="008727B3" w:rsidRDefault="008727B3" w:rsidP="009767C4">
      <w:pPr>
        <w:autoSpaceDE w:val="0"/>
        <w:autoSpaceDN w:val="0"/>
        <w:adjustRightInd w:val="0"/>
        <w:spacing w:after="0" w:line="240" w:lineRule="auto"/>
        <w:ind w:firstLine="709"/>
        <w:jc w:val="both"/>
        <w:rPr>
          <w:rFonts w:ascii="Times New Roman" w:hAnsi="Times New Roman"/>
        </w:rPr>
      </w:pPr>
      <w:r>
        <w:rPr>
          <w:rFonts w:ascii="Times New Roman" w:hAnsi="Times New Roman"/>
        </w:rPr>
        <w:t>4) содержание здания пожарного депо в д. Малая Липовка.</w:t>
      </w:r>
    </w:p>
    <w:p w:rsidR="008727B3" w:rsidRDefault="008727B3" w:rsidP="008727B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643F56">
        <w:rPr>
          <w:rFonts w:ascii="Times New Roman" w:hAnsi="Times New Roman"/>
          <w:sz w:val="24"/>
          <w:szCs w:val="24"/>
        </w:rPr>
        <w:t xml:space="preserve">) </w:t>
      </w:r>
      <w:r>
        <w:rPr>
          <w:rFonts w:ascii="Times New Roman" w:hAnsi="Times New Roman"/>
          <w:sz w:val="24"/>
          <w:szCs w:val="24"/>
        </w:rPr>
        <w:t>текущий ремонт пожарного водоема п. Тимонино</w:t>
      </w:r>
      <w:r w:rsidRPr="00643F56">
        <w:rPr>
          <w:rFonts w:ascii="Times New Roman" w:hAnsi="Times New Roman"/>
          <w:sz w:val="24"/>
          <w:szCs w:val="24"/>
        </w:rPr>
        <w:t>;</w:t>
      </w:r>
    </w:p>
    <w:p w:rsidR="009767C4" w:rsidRPr="009767C4" w:rsidRDefault="009767C4" w:rsidP="009767C4">
      <w:pPr>
        <w:autoSpaceDE w:val="0"/>
        <w:autoSpaceDN w:val="0"/>
        <w:adjustRightInd w:val="0"/>
        <w:spacing w:after="0" w:line="240" w:lineRule="auto"/>
        <w:ind w:firstLine="709"/>
        <w:jc w:val="both"/>
        <w:rPr>
          <w:rFonts w:ascii="Times New Roman" w:hAnsi="Times New Roman"/>
          <w:sz w:val="24"/>
          <w:szCs w:val="24"/>
        </w:rPr>
      </w:pPr>
    </w:p>
    <w:p w:rsidR="00AD2E88" w:rsidRPr="009767C4" w:rsidRDefault="00AD2E88" w:rsidP="009767C4">
      <w:pPr>
        <w:pStyle w:val="af6"/>
        <w:ind w:firstLine="709"/>
        <w:jc w:val="center"/>
        <w:rPr>
          <w:b/>
          <w:sz w:val="24"/>
          <w:szCs w:val="24"/>
        </w:rPr>
      </w:pPr>
      <w:r w:rsidRPr="009767C4">
        <w:rPr>
          <w:b/>
          <w:sz w:val="24"/>
          <w:szCs w:val="24"/>
        </w:rPr>
        <w:t>7. УПРАВЛЕНИЕ РЕАЛИЗАЦИЕЙ ПРОГРАММЫ И КОНТРОЛЬ ЗА ХОДОМ ЕЕ ИСПОЛНЕНИЯ</w:t>
      </w:r>
    </w:p>
    <w:p w:rsidR="00AD2E88" w:rsidRPr="009767C4" w:rsidRDefault="00AD2E88" w:rsidP="009767C4">
      <w:pPr>
        <w:spacing w:after="0" w:line="240" w:lineRule="auto"/>
        <w:ind w:firstLine="709"/>
        <w:jc w:val="both"/>
        <w:rPr>
          <w:rFonts w:ascii="Times New Roman" w:hAnsi="Times New Roman"/>
          <w:sz w:val="24"/>
          <w:szCs w:val="24"/>
        </w:rPr>
      </w:pPr>
      <w:r w:rsidRPr="009767C4">
        <w:rPr>
          <w:rFonts w:ascii="Times New Roman" w:hAnsi="Times New Roman"/>
          <w:sz w:val="24"/>
          <w:szCs w:val="24"/>
        </w:rPr>
        <w:t>Управление и контроль за реализацией Программы осуществляет администрация сельского поселения</w:t>
      </w:r>
      <w:r w:rsidR="008727B3">
        <w:rPr>
          <w:rFonts w:ascii="Times New Roman" w:hAnsi="Times New Roman"/>
          <w:sz w:val="24"/>
          <w:szCs w:val="24"/>
        </w:rPr>
        <w:t xml:space="preserve"> «Липовское»</w:t>
      </w:r>
      <w:r w:rsidRPr="009767C4">
        <w:rPr>
          <w:rFonts w:ascii="Times New Roman" w:hAnsi="Times New Roman"/>
          <w:sz w:val="24"/>
          <w:szCs w:val="24"/>
        </w:rPr>
        <w:t>, определяющая требования к содержанию Программы, оказывающая содействие в ресурсном обеспечении и контролирующий ход их выполнения.</w:t>
      </w:r>
    </w:p>
    <w:p w:rsidR="00AD2E88" w:rsidRPr="009767C4" w:rsidRDefault="00AD2E88" w:rsidP="009767C4">
      <w:pPr>
        <w:spacing w:after="0" w:line="240" w:lineRule="auto"/>
        <w:ind w:firstLine="709"/>
        <w:jc w:val="both"/>
        <w:rPr>
          <w:rFonts w:ascii="Times New Roman" w:hAnsi="Times New Roman"/>
          <w:sz w:val="24"/>
          <w:szCs w:val="24"/>
        </w:rPr>
      </w:pPr>
      <w:r w:rsidRPr="009767C4">
        <w:rPr>
          <w:rFonts w:ascii="Times New Roman" w:hAnsi="Times New Roman"/>
          <w:sz w:val="24"/>
          <w:szCs w:val="24"/>
        </w:rPr>
        <w:t xml:space="preserve">Администрация </w:t>
      </w:r>
      <w:r w:rsidR="008727B3" w:rsidRPr="009767C4">
        <w:rPr>
          <w:rFonts w:ascii="Times New Roman" w:hAnsi="Times New Roman"/>
          <w:sz w:val="24"/>
          <w:szCs w:val="24"/>
        </w:rPr>
        <w:t>сельского поселения</w:t>
      </w:r>
      <w:r w:rsidR="008727B3">
        <w:rPr>
          <w:rFonts w:ascii="Times New Roman" w:hAnsi="Times New Roman"/>
          <w:sz w:val="24"/>
          <w:szCs w:val="24"/>
        </w:rPr>
        <w:t xml:space="preserve"> «Липовское» </w:t>
      </w:r>
      <w:r w:rsidRPr="009767C4">
        <w:rPr>
          <w:rFonts w:ascii="Times New Roman" w:hAnsi="Times New Roman"/>
          <w:sz w:val="24"/>
          <w:szCs w:val="24"/>
        </w:rPr>
        <w:t>с учетом выделенных на ее реализацию бюджетных средств ежегодно уточняет целевые показатели и затраты на программные мероприятия.</w:t>
      </w:r>
    </w:p>
    <w:p w:rsidR="00AD2E88" w:rsidRPr="00AD2E88" w:rsidRDefault="00AD2E88" w:rsidP="00AD2E88">
      <w:pPr>
        <w:spacing w:after="0" w:line="240" w:lineRule="auto"/>
        <w:ind w:firstLine="709"/>
        <w:jc w:val="both"/>
        <w:rPr>
          <w:rFonts w:ascii="Times New Roman" w:hAnsi="Times New Roman"/>
          <w:sz w:val="24"/>
          <w:szCs w:val="24"/>
        </w:rPr>
      </w:pPr>
      <w:r w:rsidRPr="00AD2E88">
        <w:rPr>
          <w:rFonts w:ascii="Times New Roman" w:hAnsi="Times New Roman"/>
          <w:sz w:val="24"/>
          <w:szCs w:val="24"/>
        </w:rPr>
        <w:t xml:space="preserve">Администрация </w:t>
      </w:r>
      <w:r w:rsidR="008727B3" w:rsidRPr="009767C4">
        <w:rPr>
          <w:rFonts w:ascii="Times New Roman" w:hAnsi="Times New Roman"/>
          <w:sz w:val="24"/>
          <w:szCs w:val="24"/>
        </w:rPr>
        <w:t>сельского поселения</w:t>
      </w:r>
      <w:r w:rsidR="008727B3">
        <w:rPr>
          <w:rFonts w:ascii="Times New Roman" w:hAnsi="Times New Roman"/>
          <w:sz w:val="24"/>
          <w:szCs w:val="24"/>
        </w:rPr>
        <w:t xml:space="preserve"> «Липовское» </w:t>
      </w:r>
      <w:r w:rsidRPr="00AD2E88">
        <w:rPr>
          <w:rFonts w:ascii="Times New Roman" w:hAnsi="Times New Roman"/>
          <w:sz w:val="24"/>
          <w:szCs w:val="24"/>
        </w:rPr>
        <w:t>осуществляет контроль за реализацией Программы в пределах своих полномочий.</w:t>
      </w:r>
    </w:p>
    <w:p w:rsidR="00AD2E88" w:rsidRPr="00AD2E88" w:rsidRDefault="00AD2E88" w:rsidP="00AD2E88">
      <w:pPr>
        <w:spacing w:after="0" w:line="240" w:lineRule="auto"/>
        <w:ind w:firstLine="709"/>
        <w:jc w:val="both"/>
        <w:rPr>
          <w:rFonts w:ascii="Times New Roman" w:hAnsi="Times New Roman"/>
          <w:sz w:val="24"/>
          <w:szCs w:val="24"/>
        </w:rPr>
      </w:pPr>
      <w:r w:rsidRPr="00AD2E88">
        <w:rPr>
          <w:rFonts w:ascii="Times New Roman" w:hAnsi="Times New Roman"/>
          <w:sz w:val="24"/>
          <w:szCs w:val="24"/>
        </w:rPr>
        <w:t xml:space="preserve">Администрация </w:t>
      </w:r>
      <w:r w:rsidR="008727B3" w:rsidRPr="009767C4">
        <w:rPr>
          <w:rFonts w:ascii="Times New Roman" w:hAnsi="Times New Roman"/>
          <w:sz w:val="24"/>
          <w:szCs w:val="24"/>
        </w:rPr>
        <w:t>сельского поселения</w:t>
      </w:r>
      <w:r w:rsidR="008727B3">
        <w:rPr>
          <w:rFonts w:ascii="Times New Roman" w:hAnsi="Times New Roman"/>
          <w:sz w:val="24"/>
          <w:szCs w:val="24"/>
        </w:rPr>
        <w:t xml:space="preserve"> «Липовское»</w:t>
      </w:r>
      <w:r w:rsidRPr="00AD2E88">
        <w:rPr>
          <w:rFonts w:ascii="Times New Roman" w:hAnsi="Times New Roman"/>
          <w:sz w:val="24"/>
          <w:szCs w:val="24"/>
        </w:rPr>
        <w:t>:</w:t>
      </w:r>
    </w:p>
    <w:p w:rsidR="00AD2E88" w:rsidRPr="00AD2E88" w:rsidRDefault="00AD2E88" w:rsidP="00AD2E88">
      <w:pPr>
        <w:spacing w:after="0" w:line="240" w:lineRule="auto"/>
        <w:ind w:firstLine="709"/>
        <w:jc w:val="both"/>
        <w:rPr>
          <w:rFonts w:ascii="Times New Roman" w:hAnsi="Times New Roman"/>
          <w:sz w:val="24"/>
          <w:szCs w:val="24"/>
        </w:rPr>
      </w:pPr>
      <w:r w:rsidRPr="00AD2E88">
        <w:rPr>
          <w:rFonts w:ascii="Times New Roman" w:hAnsi="Times New Roman"/>
          <w:sz w:val="24"/>
          <w:szCs w:val="24"/>
        </w:rPr>
        <w:t>- организует реализацию Программы, в том числе обеспечивает взаимодействие между исполнителями мероприятий и координацию их действий по реализации Программы;</w:t>
      </w:r>
    </w:p>
    <w:p w:rsidR="00AD2E88" w:rsidRPr="00AD2E88" w:rsidRDefault="00AD2E88" w:rsidP="00AD2E88">
      <w:pPr>
        <w:spacing w:after="0" w:line="240" w:lineRule="auto"/>
        <w:ind w:firstLine="709"/>
        <w:jc w:val="both"/>
        <w:rPr>
          <w:rFonts w:ascii="Times New Roman" w:hAnsi="Times New Roman"/>
          <w:sz w:val="24"/>
          <w:szCs w:val="24"/>
        </w:rPr>
      </w:pPr>
      <w:r w:rsidRPr="00AD2E88">
        <w:rPr>
          <w:rFonts w:ascii="Times New Roman" w:hAnsi="Times New Roman"/>
          <w:sz w:val="24"/>
          <w:szCs w:val="24"/>
        </w:rPr>
        <w:t>- осуществляет внесение изменений в Программу (по необходимости);</w:t>
      </w:r>
    </w:p>
    <w:p w:rsidR="00AD2E88" w:rsidRPr="00AD2E88" w:rsidRDefault="00AD2E88" w:rsidP="00AD2E88">
      <w:pPr>
        <w:spacing w:after="0" w:line="240" w:lineRule="auto"/>
        <w:ind w:firstLine="709"/>
        <w:jc w:val="both"/>
        <w:rPr>
          <w:rFonts w:ascii="Times New Roman" w:hAnsi="Times New Roman"/>
          <w:sz w:val="24"/>
          <w:szCs w:val="24"/>
        </w:rPr>
      </w:pPr>
      <w:r w:rsidRPr="00AD2E88">
        <w:rPr>
          <w:rFonts w:ascii="Times New Roman" w:hAnsi="Times New Roman"/>
          <w:sz w:val="24"/>
          <w:szCs w:val="24"/>
        </w:rPr>
        <w:t>- несет ответственность за достижение целевых показателей Программы, а также конечных результатов ее реализации.</w:t>
      </w:r>
    </w:p>
    <w:p w:rsidR="00AD2E88" w:rsidRPr="00CE0CC7" w:rsidRDefault="00AD2E88" w:rsidP="00CE0CC7">
      <w:pPr>
        <w:spacing w:after="0" w:line="240" w:lineRule="auto"/>
        <w:ind w:firstLine="709"/>
        <w:jc w:val="both"/>
        <w:rPr>
          <w:rFonts w:ascii="Times New Roman" w:hAnsi="Times New Roman"/>
          <w:sz w:val="24"/>
          <w:szCs w:val="24"/>
        </w:rPr>
      </w:pPr>
      <w:r w:rsidRPr="00AD2E88">
        <w:rPr>
          <w:rFonts w:ascii="Times New Roman" w:hAnsi="Times New Roman"/>
          <w:sz w:val="24"/>
          <w:szCs w:val="24"/>
        </w:rPr>
        <w:t xml:space="preserve">Выбор исполнителя реализации программных мероприятий осуществляется на основе </w:t>
      </w:r>
      <w:r w:rsidRPr="00CE0CC7">
        <w:rPr>
          <w:rFonts w:ascii="Times New Roman" w:hAnsi="Times New Roman"/>
          <w:sz w:val="24"/>
          <w:szCs w:val="24"/>
        </w:rPr>
        <w:t>Федерального закона от 22.03.2013 № 44-ФЗ «О контрактной системе в сфере закупок товаров, работ, услуг для обеспечения государственных и муниципальных нужд» путем объявления открытого аукциона либо запроса котировок в электронном виде на выполнение работ согласно мероприятиям Программы.</w:t>
      </w:r>
    </w:p>
    <w:p w:rsidR="00AD2E88" w:rsidRPr="00CE0CC7" w:rsidRDefault="00AD2E88" w:rsidP="00CE0CC7">
      <w:pPr>
        <w:autoSpaceDE w:val="0"/>
        <w:autoSpaceDN w:val="0"/>
        <w:adjustRightInd w:val="0"/>
        <w:spacing w:after="0" w:line="240" w:lineRule="auto"/>
        <w:ind w:firstLine="709"/>
        <w:jc w:val="both"/>
        <w:rPr>
          <w:rFonts w:ascii="Times New Roman" w:hAnsi="Times New Roman"/>
          <w:sz w:val="24"/>
          <w:szCs w:val="24"/>
        </w:rPr>
      </w:pPr>
    </w:p>
    <w:p w:rsidR="00CE0CC7" w:rsidRPr="00CE0CC7" w:rsidRDefault="00C36A39" w:rsidP="00CE0CC7">
      <w:pPr>
        <w:spacing w:after="0" w:line="240" w:lineRule="auto"/>
        <w:ind w:firstLine="709"/>
        <w:jc w:val="center"/>
        <w:rPr>
          <w:rFonts w:ascii="Times New Roman" w:hAnsi="Times New Roman"/>
          <w:b/>
          <w:sz w:val="24"/>
          <w:szCs w:val="24"/>
        </w:rPr>
      </w:pPr>
      <w:r>
        <w:rPr>
          <w:rFonts w:ascii="Times New Roman" w:hAnsi="Times New Roman"/>
          <w:b/>
          <w:sz w:val="24"/>
          <w:szCs w:val="24"/>
        </w:rPr>
        <w:t>8</w:t>
      </w:r>
      <w:r w:rsidR="00CE0CC7" w:rsidRPr="00CE0CC7">
        <w:rPr>
          <w:rFonts w:ascii="Times New Roman" w:hAnsi="Times New Roman"/>
          <w:b/>
          <w:sz w:val="24"/>
          <w:szCs w:val="24"/>
        </w:rPr>
        <w:t>. ОЦЕНКА ЭФФЕКТИВНОСТИ РЕАЛИЗАЦИИ ПРОГРАММЫ</w:t>
      </w:r>
    </w:p>
    <w:p w:rsidR="00CE0CC7" w:rsidRPr="00CE0CC7" w:rsidRDefault="00CE0CC7" w:rsidP="00CE0CC7">
      <w:pPr>
        <w:spacing w:after="0" w:line="240" w:lineRule="auto"/>
        <w:ind w:firstLine="709"/>
        <w:rPr>
          <w:rFonts w:ascii="Times New Roman" w:hAnsi="Times New Roman"/>
          <w:sz w:val="24"/>
          <w:szCs w:val="24"/>
        </w:rPr>
      </w:pPr>
    </w:p>
    <w:p w:rsidR="00CE0CC7" w:rsidRPr="00CE0CC7" w:rsidRDefault="00CE0CC7" w:rsidP="00CE0CC7">
      <w:pPr>
        <w:spacing w:after="0" w:line="240" w:lineRule="auto"/>
        <w:ind w:firstLine="709"/>
        <w:jc w:val="both"/>
        <w:rPr>
          <w:rFonts w:ascii="Times New Roman" w:eastAsia="Times New Roman" w:hAnsi="Times New Roman"/>
          <w:sz w:val="24"/>
          <w:szCs w:val="24"/>
          <w:lang w:eastAsia="ru-RU"/>
        </w:rPr>
      </w:pPr>
      <w:r w:rsidRPr="00CE0CC7">
        <w:rPr>
          <w:rFonts w:ascii="Times New Roman" w:eastAsia="Times New Roman" w:hAnsi="Times New Roman"/>
          <w:sz w:val="24"/>
          <w:szCs w:val="24"/>
          <w:lang w:eastAsia="ru-RU"/>
        </w:rPr>
        <w:t>Для оценки эффективности реализации муниципальной программы применяются целевые индикаторы цели и задач муниципальной программы.</w:t>
      </w:r>
    </w:p>
    <w:p w:rsidR="00CE0CC7" w:rsidRPr="00CE0CC7" w:rsidRDefault="00CE0CC7" w:rsidP="00CE0CC7">
      <w:pPr>
        <w:spacing w:after="0" w:line="240" w:lineRule="auto"/>
        <w:ind w:firstLine="709"/>
        <w:jc w:val="both"/>
        <w:rPr>
          <w:rFonts w:ascii="Times New Roman" w:eastAsia="Times New Roman" w:hAnsi="Times New Roman"/>
          <w:sz w:val="24"/>
          <w:szCs w:val="24"/>
          <w:lang w:eastAsia="ru-RU"/>
        </w:rPr>
      </w:pPr>
      <w:r w:rsidRPr="00CE0CC7">
        <w:rPr>
          <w:rFonts w:ascii="Times New Roman" w:eastAsia="Times New Roman" w:hAnsi="Times New Roman"/>
          <w:sz w:val="24"/>
          <w:szCs w:val="24"/>
          <w:lang w:eastAsia="ru-RU"/>
        </w:rPr>
        <w:t xml:space="preserve">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w:t>
      </w:r>
      <w:r w:rsidRPr="00CE0CC7">
        <w:rPr>
          <w:rFonts w:ascii="Times New Roman" w:eastAsia="Times New Roman" w:hAnsi="Times New Roman"/>
          <w:sz w:val="24"/>
          <w:szCs w:val="24"/>
          <w:lang w:eastAsia="ru-RU"/>
        </w:rPr>
        <w:lastRenderedPageBreak/>
        <w:t>реализации муниципальной программы (в случае если муниципальная программа завершается в отчетном году).</w:t>
      </w:r>
    </w:p>
    <w:p w:rsidR="00CE0CC7" w:rsidRPr="00CE0CC7" w:rsidRDefault="00CE0CC7" w:rsidP="00CE0CC7">
      <w:pPr>
        <w:spacing w:after="0" w:line="240" w:lineRule="auto"/>
        <w:ind w:firstLine="709"/>
        <w:jc w:val="both"/>
        <w:rPr>
          <w:rFonts w:ascii="Times New Roman" w:eastAsia="Times New Roman" w:hAnsi="Times New Roman"/>
          <w:sz w:val="24"/>
          <w:szCs w:val="24"/>
          <w:lang w:eastAsia="ru-RU"/>
        </w:rPr>
      </w:pPr>
      <w:r w:rsidRPr="00CE0CC7">
        <w:rPr>
          <w:rFonts w:ascii="Times New Roman" w:eastAsia="Times New Roman" w:hAnsi="Times New Roman"/>
          <w:sz w:val="24"/>
          <w:szCs w:val="24"/>
          <w:lang w:eastAsia="ru-RU"/>
        </w:rPr>
        <w:t>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w:t>
      </w:r>
    </w:p>
    <w:p w:rsidR="00CE0CC7" w:rsidRPr="00CE0CC7" w:rsidRDefault="00CE0CC7" w:rsidP="00CE0CC7">
      <w:pPr>
        <w:spacing w:after="0" w:line="240" w:lineRule="auto"/>
        <w:ind w:firstLine="709"/>
        <w:jc w:val="both"/>
        <w:rPr>
          <w:rFonts w:ascii="Times New Roman" w:eastAsia="Times New Roman" w:hAnsi="Times New Roman"/>
          <w:sz w:val="24"/>
          <w:szCs w:val="24"/>
          <w:lang w:eastAsia="ru-RU"/>
        </w:rPr>
      </w:pPr>
      <w:r w:rsidRPr="00CE0CC7">
        <w:rPr>
          <w:rFonts w:ascii="Times New Roman" w:eastAsia="Times New Roman" w:hAnsi="Times New Roman"/>
          <w:sz w:val="24"/>
          <w:szCs w:val="24"/>
          <w:lang w:eastAsia="ru-RU"/>
        </w:rPr>
        <w:t>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w:t>
      </w:r>
    </w:p>
    <w:p w:rsidR="00CE0CC7" w:rsidRDefault="00CE0CC7" w:rsidP="00C36A39">
      <w:pPr>
        <w:spacing w:after="0" w:line="240" w:lineRule="auto"/>
        <w:jc w:val="center"/>
        <w:rPr>
          <w:rFonts w:ascii="Times New Roman" w:hAnsi="Times New Roman"/>
          <w:sz w:val="26"/>
          <w:szCs w:val="26"/>
        </w:rPr>
      </w:pPr>
    </w:p>
    <w:p w:rsidR="00C36A39" w:rsidRDefault="00C36A39" w:rsidP="00C36A39">
      <w:pPr>
        <w:spacing w:after="0" w:line="240" w:lineRule="auto"/>
        <w:jc w:val="center"/>
        <w:rPr>
          <w:rFonts w:ascii="Times New Roman" w:hAnsi="Times New Roman"/>
          <w:sz w:val="26"/>
          <w:szCs w:val="26"/>
        </w:rPr>
      </w:pPr>
    </w:p>
    <w:p w:rsidR="00696421" w:rsidRDefault="00696421" w:rsidP="00C36A39">
      <w:pPr>
        <w:spacing w:after="0" w:line="240" w:lineRule="auto"/>
        <w:jc w:val="center"/>
        <w:rPr>
          <w:rFonts w:ascii="Times New Roman" w:hAnsi="Times New Roman"/>
          <w:sz w:val="26"/>
          <w:szCs w:val="26"/>
        </w:rPr>
      </w:pPr>
    </w:p>
    <w:p w:rsidR="00C36A39" w:rsidRDefault="00C36A39" w:rsidP="00C36A39">
      <w:pPr>
        <w:spacing w:after="0" w:line="240" w:lineRule="auto"/>
        <w:jc w:val="center"/>
        <w:rPr>
          <w:rFonts w:ascii="Times New Roman" w:hAnsi="Times New Roman"/>
          <w:sz w:val="26"/>
          <w:szCs w:val="26"/>
        </w:rPr>
      </w:pPr>
    </w:p>
    <w:p w:rsidR="00CE0CC7" w:rsidRDefault="00CE0CC7"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C47861" w:rsidRDefault="00C47861"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p w:rsidR="00643F56" w:rsidRDefault="00643F56" w:rsidP="00C36A39">
      <w:pPr>
        <w:spacing w:after="0" w:line="240" w:lineRule="auto"/>
        <w:jc w:val="center"/>
        <w:rPr>
          <w:rFonts w:ascii="Times New Roman" w:hAnsi="Times New Roman"/>
          <w:sz w:val="26"/>
          <w:szCs w:val="26"/>
        </w:rPr>
      </w:pPr>
    </w:p>
    <w:p w:rsidR="00583A43" w:rsidRDefault="00583A43" w:rsidP="00C36A39">
      <w:pPr>
        <w:spacing w:after="0" w:line="240" w:lineRule="auto"/>
        <w:jc w:val="center"/>
        <w:rPr>
          <w:rFonts w:ascii="Times New Roman" w:hAnsi="Times New Roman"/>
          <w:sz w:val="26"/>
          <w:szCs w:val="26"/>
        </w:rPr>
      </w:pPr>
    </w:p>
    <w:p w:rsidR="00583A43" w:rsidRDefault="00583A43" w:rsidP="00C36A39">
      <w:pPr>
        <w:spacing w:after="0" w:line="240" w:lineRule="auto"/>
        <w:jc w:val="center"/>
        <w:rPr>
          <w:rFonts w:ascii="Times New Roman" w:hAnsi="Times New Roman"/>
          <w:sz w:val="26"/>
          <w:szCs w:val="26"/>
        </w:rPr>
      </w:pPr>
    </w:p>
    <w:p w:rsidR="00583A43" w:rsidRDefault="00583A43" w:rsidP="00C36A39">
      <w:pPr>
        <w:spacing w:after="0" w:line="240" w:lineRule="auto"/>
        <w:jc w:val="center"/>
        <w:rPr>
          <w:rFonts w:ascii="Times New Roman" w:hAnsi="Times New Roman"/>
          <w:sz w:val="26"/>
          <w:szCs w:val="26"/>
        </w:rPr>
      </w:pPr>
    </w:p>
    <w:p w:rsidR="00583A43" w:rsidRDefault="00583A43" w:rsidP="00C36A39">
      <w:pPr>
        <w:spacing w:after="0" w:line="240" w:lineRule="auto"/>
        <w:jc w:val="center"/>
        <w:rPr>
          <w:rFonts w:ascii="Times New Roman" w:hAnsi="Times New Roman"/>
          <w:sz w:val="26"/>
          <w:szCs w:val="26"/>
        </w:rPr>
      </w:pPr>
    </w:p>
    <w:p w:rsidR="00583A43" w:rsidRDefault="00583A43" w:rsidP="00C36A39">
      <w:pPr>
        <w:spacing w:after="0" w:line="240" w:lineRule="auto"/>
        <w:jc w:val="center"/>
        <w:rPr>
          <w:rFonts w:ascii="Times New Roman" w:hAnsi="Times New Roman"/>
          <w:sz w:val="26"/>
          <w:szCs w:val="26"/>
        </w:rPr>
      </w:pPr>
    </w:p>
    <w:p w:rsidR="00583A43" w:rsidRDefault="00583A43" w:rsidP="00C36A39">
      <w:pPr>
        <w:spacing w:after="0" w:line="240" w:lineRule="auto"/>
        <w:jc w:val="center"/>
        <w:rPr>
          <w:rFonts w:ascii="Times New Roman" w:hAnsi="Times New Roman"/>
          <w:sz w:val="26"/>
          <w:szCs w:val="26"/>
        </w:rPr>
      </w:pPr>
    </w:p>
    <w:p w:rsidR="008F7A72" w:rsidRDefault="008F7A72" w:rsidP="00C36A39">
      <w:pPr>
        <w:spacing w:after="0" w:line="240" w:lineRule="auto"/>
        <w:jc w:val="center"/>
        <w:rPr>
          <w:rFonts w:ascii="Times New Roman" w:hAnsi="Times New Roman"/>
          <w:sz w:val="26"/>
          <w:szCs w:val="26"/>
        </w:rPr>
      </w:pPr>
    </w:p>
    <w:p w:rsidR="00291312" w:rsidRDefault="00291312" w:rsidP="00C36A39">
      <w:pPr>
        <w:spacing w:after="0" w:line="240" w:lineRule="auto"/>
        <w:jc w:val="center"/>
        <w:rPr>
          <w:rFonts w:ascii="Times New Roman" w:hAnsi="Times New Roman"/>
          <w:sz w:val="26"/>
          <w:szCs w:val="26"/>
        </w:rPr>
      </w:pPr>
    </w:p>
    <w:tbl>
      <w:tblPr>
        <w:tblStyle w:val="af7"/>
        <w:tblW w:w="0" w:type="auto"/>
        <w:tblInd w:w="6062" w:type="dxa"/>
        <w:tblLook w:val="04A0" w:firstRow="1" w:lastRow="0" w:firstColumn="1" w:lastColumn="0" w:noHBand="0" w:noVBand="1"/>
      </w:tblPr>
      <w:tblGrid>
        <w:gridCol w:w="3629"/>
      </w:tblGrid>
      <w:tr w:rsidR="00550F4D" w:rsidTr="00550F4D">
        <w:tc>
          <w:tcPr>
            <w:tcW w:w="3629" w:type="dxa"/>
            <w:tcBorders>
              <w:top w:val="nil"/>
              <w:left w:val="nil"/>
              <w:bottom w:val="nil"/>
              <w:right w:val="nil"/>
            </w:tcBorders>
          </w:tcPr>
          <w:p w:rsidR="00550F4D" w:rsidRPr="00550F4D" w:rsidRDefault="00550F4D" w:rsidP="002634B8">
            <w:pPr>
              <w:jc w:val="right"/>
              <w:rPr>
                <w:rFonts w:ascii="Times New Roman" w:hAnsi="Times New Roman"/>
                <w:sz w:val="20"/>
                <w:szCs w:val="20"/>
              </w:rPr>
            </w:pPr>
            <w:r w:rsidRPr="00550F4D">
              <w:rPr>
                <w:rFonts w:ascii="Times New Roman" w:hAnsi="Times New Roman"/>
                <w:sz w:val="20"/>
                <w:szCs w:val="20"/>
              </w:rPr>
              <w:lastRenderedPageBreak/>
              <w:t>Приложение № 1</w:t>
            </w:r>
          </w:p>
          <w:p w:rsidR="00550F4D" w:rsidRPr="00550F4D" w:rsidRDefault="00550F4D" w:rsidP="002634B8">
            <w:pPr>
              <w:jc w:val="right"/>
              <w:rPr>
                <w:rFonts w:ascii="Times New Roman" w:hAnsi="Times New Roman"/>
                <w:sz w:val="20"/>
                <w:szCs w:val="20"/>
              </w:rPr>
            </w:pPr>
            <w:r w:rsidRPr="00550F4D">
              <w:rPr>
                <w:rFonts w:ascii="Times New Roman" w:hAnsi="Times New Roman"/>
                <w:sz w:val="20"/>
                <w:szCs w:val="20"/>
              </w:rPr>
              <w:t xml:space="preserve">к Муниципальной программе </w:t>
            </w:r>
          </w:p>
          <w:p w:rsidR="00550F4D" w:rsidRPr="00026A2E" w:rsidRDefault="00026A2E" w:rsidP="00026A2E">
            <w:pPr>
              <w:jc w:val="right"/>
              <w:rPr>
                <w:rFonts w:ascii="Times New Roman" w:hAnsi="Times New Roman"/>
                <w:sz w:val="20"/>
                <w:szCs w:val="20"/>
              </w:rPr>
            </w:pPr>
            <w:r w:rsidRPr="00026A2E">
              <w:rPr>
                <w:rFonts w:ascii="Times New Roman" w:hAnsi="Times New Roman"/>
                <w:sz w:val="20"/>
                <w:szCs w:val="20"/>
              </w:rPr>
              <w:t xml:space="preserve">«Обеспечение пожарной безопасности на территории </w:t>
            </w:r>
            <w:r>
              <w:rPr>
                <w:rFonts w:ascii="Times New Roman" w:hAnsi="Times New Roman"/>
                <w:sz w:val="20"/>
                <w:szCs w:val="20"/>
              </w:rPr>
              <w:t xml:space="preserve"> </w:t>
            </w:r>
            <w:r w:rsidRPr="00026A2E">
              <w:rPr>
                <w:rFonts w:ascii="Times New Roman" w:hAnsi="Times New Roman"/>
                <w:sz w:val="20"/>
                <w:szCs w:val="20"/>
              </w:rPr>
              <w:t>сельского поселения «Липовское» на 2022-2024 годы»</w:t>
            </w:r>
            <w:r w:rsidR="00550F4D">
              <w:rPr>
                <w:rFonts w:ascii="Times New Roman" w:hAnsi="Times New Roman"/>
                <w:sz w:val="26"/>
                <w:szCs w:val="26"/>
              </w:rPr>
              <w:t xml:space="preserve"> </w:t>
            </w:r>
          </w:p>
        </w:tc>
      </w:tr>
    </w:tbl>
    <w:p w:rsidR="00026A2E" w:rsidRDefault="00026A2E" w:rsidP="00C36A39">
      <w:pPr>
        <w:spacing w:after="0" w:line="240" w:lineRule="auto"/>
        <w:jc w:val="center"/>
        <w:rPr>
          <w:rFonts w:ascii="Times New Roman" w:hAnsi="Times New Roman"/>
          <w:sz w:val="24"/>
          <w:szCs w:val="24"/>
        </w:rPr>
      </w:pPr>
    </w:p>
    <w:p w:rsidR="00CE0CC7" w:rsidRPr="00C36A39" w:rsidRDefault="00CE0CC7" w:rsidP="00C36A39">
      <w:pPr>
        <w:spacing w:after="0" w:line="240" w:lineRule="auto"/>
        <w:jc w:val="center"/>
        <w:rPr>
          <w:rFonts w:ascii="Times New Roman" w:hAnsi="Times New Roman"/>
          <w:sz w:val="24"/>
          <w:szCs w:val="24"/>
        </w:rPr>
      </w:pPr>
      <w:r w:rsidRPr="00C36A39">
        <w:rPr>
          <w:rFonts w:ascii="Times New Roman" w:hAnsi="Times New Roman"/>
          <w:sz w:val="24"/>
          <w:szCs w:val="24"/>
        </w:rPr>
        <w:t>Ресурсное обеспечение Программы за счёт средств местного бюджета</w:t>
      </w:r>
    </w:p>
    <w:p w:rsidR="00C36A39" w:rsidRPr="00C36A39" w:rsidRDefault="00C36A39" w:rsidP="00C36A39">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3101"/>
        <w:gridCol w:w="2835"/>
      </w:tblGrid>
      <w:tr w:rsidR="00CE0CC7" w:rsidRPr="00C36A39" w:rsidTr="00583A43">
        <w:trPr>
          <w:trHeight w:val="28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CE0CC7" w:rsidRPr="00C36A39" w:rsidRDefault="00CE0CC7" w:rsidP="00AC798C">
            <w:pPr>
              <w:spacing w:after="0" w:line="240" w:lineRule="auto"/>
              <w:jc w:val="center"/>
              <w:rPr>
                <w:rFonts w:ascii="Times New Roman" w:hAnsi="Times New Roman"/>
                <w:b/>
                <w:sz w:val="24"/>
                <w:szCs w:val="24"/>
              </w:rPr>
            </w:pPr>
            <w:r w:rsidRPr="00C36A39">
              <w:rPr>
                <w:rFonts w:ascii="Times New Roman" w:hAnsi="Times New Roman"/>
                <w:b/>
                <w:sz w:val="24"/>
                <w:szCs w:val="24"/>
              </w:rPr>
              <w:t>№</w:t>
            </w:r>
          </w:p>
          <w:p w:rsidR="00CE0CC7" w:rsidRPr="00C36A39" w:rsidRDefault="00CE0CC7" w:rsidP="00AC798C">
            <w:pPr>
              <w:spacing w:after="0" w:line="240" w:lineRule="auto"/>
              <w:jc w:val="center"/>
              <w:rPr>
                <w:rFonts w:ascii="Times New Roman" w:hAnsi="Times New Roman"/>
                <w:b/>
                <w:sz w:val="24"/>
                <w:szCs w:val="24"/>
              </w:rPr>
            </w:pPr>
            <w:r w:rsidRPr="00C36A39">
              <w:rPr>
                <w:rFonts w:ascii="Times New Roman" w:hAnsi="Times New Roman"/>
                <w:b/>
                <w:sz w:val="24"/>
                <w:szCs w:val="24"/>
              </w:rPr>
              <w:t>п\п</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CE0CC7" w:rsidRPr="00C36A39" w:rsidRDefault="00CE0CC7" w:rsidP="00AC798C">
            <w:pPr>
              <w:spacing w:after="0" w:line="240" w:lineRule="auto"/>
              <w:jc w:val="center"/>
              <w:rPr>
                <w:rFonts w:ascii="Times New Roman" w:hAnsi="Times New Roman"/>
                <w:b/>
                <w:sz w:val="24"/>
                <w:szCs w:val="24"/>
              </w:rPr>
            </w:pPr>
            <w:r w:rsidRPr="00C36A39">
              <w:rPr>
                <w:rFonts w:ascii="Times New Roman" w:hAnsi="Times New Roman"/>
                <w:b/>
                <w:sz w:val="24"/>
                <w:szCs w:val="24"/>
              </w:rPr>
              <w:t>Программные</w:t>
            </w:r>
          </w:p>
          <w:p w:rsidR="00CE0CC7" w:rsidRPr="00C36A39" w:rsidRDefault="00CE0CC7" w:rsidP="00AC798C">
            <w:pPr>
              <w:spacing w:after="0" w:line="240" w:lineRule="auto"/>
              <w:jc w:val="center"/>
              <w:rPr>
                <w:rFonts w:ascii="Times New Roman" w:hAnsi="Times New Roman"/>
                <w:b/>
                <w:sz w:val="24"/>
                <w:szCs w:val="24"/>
              </w:rPr>
            </w:pPr>
            <w:r w:rsidRPr="00C36A39">
              <w:rPr>
                <w:rFonts w:ascii="Times New Roman" w:hAnsi="Times New Roman"/>
                <w:b/>
                <w:sz w:val="24"/>
                <w:szCs w:val="24"/>
              </w:rPr>
              <w:t>мероприятия</w:t>
            </w:r>
          </w:p>
        </w:tc>
        <w:tc>
          <w:tcPr>
            <w:tcW w:w="3101" w:type="dxa"/>
            <w:vMerge w:val="restart"/>
            <w:tcBorders>
              <w:top w:val="single" w:sz="4" w:space="0" w:color="auto"/>
              <w:left w:val="single" w:sz="4" w:space="0" w:color="auto"/>
              <w:bottom w:val="single" w:sz="4" w:space="0" w:color="auto"/>
              <w:right w:val="single" w:sz="4" w:space="0" w:color="auto"/>
            </w:tcBorders>
            <w:vAlign w:val="center"/>
            <w:hideMark/>
          </w:tcPr>
          <w:p w:rsidR="00CE0CC7" w:rsidRPr="00C36A39" w:rsidRDefault="00CE0CC7" w:rsidP="00AC798C">
            <w:pPr>
              <w:spacing w:after="0" w:line="240" w:lineRule="auto"/>
              <w:jc w:val="center"/>
              <w:rPr>
                <w:rFonts w:ascii="Times New Roman" w:hAnsi="Times New Roman"/>
                <w:b/>
                <w:sz w:val="24"/>
                <w:szCs w:val="24"/>
              </w:rPr>
            </w:pPr>
            <w:r w:rsidRPr="00C36A39">
              <w:rPr>
                <w:rFonts w:ascii="Times New Roman" w:hAnsi="Times New Roman"/>
                <w:b/>
                <w:sz w:val="24"/>
                <w:szCs w:val="24"/>
              </w:rPr>
              <w:t>Исполнитель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CE0CC7" w:rsidRPr="00C36A39" w:rsidRDefault="00CE0CC7" w:rsidP="00AC798C">
            <w:pPr>
              <w:spacing w:after="0" w:line="240" w:lineRule="auto"/>
              <w:jc w:val="center"/>
              <w:rPr>
                <w:rFonts w:ascii="Times New Roman" w:hAnsi="Times New Roman"/>
                <w:b/>
                <w:sz w:val="24"/>
                <w:szCs w:val="24"/>
              </w:rPr>
            </w:pPr>
            <w:r w:rsidRPr="00C36A39">
              <w:rPr>
                <w:rFonts w:ascii="Times New Roman" w:hAnsi="Times New Roman"/>
                <w:b/>
                <w:sz w:val="24"/>
                <w:szCs w:val="24"/>
              </w:rPr>
              <w:t>Предполагаемый объём финансирования, руб. (по годам)</w:t>
            </w:r>
          </w:p>
        </w:tc>
      </w:tr>
      <w:tr w:rsidR="00550F4D" w:rsidRPr="00C36A39" w:rsidTr="00583A43">
        <w:trPr>
          <w:trHeight w:val="27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50F4D" w:rsidRPr="00C36A39" w:rsidRDefault="00550F4D" w:rsidP="00AC798C">
            <w:pPr>
              <w:spacing w:after="0" w:line="240" w:lineRule="auto"/>
              <w:rPr>
                <w:rFonts w:ascii="Times New Roman" w:hAnsi="Times New Roman"/>
                <w:b/>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550F4D" w:rsidRPr="00C36A39" w:rsidRDefault="00550F4D" w:rsidP="00AC798C">
            <w:pPr>
              <w:spacing w:after="0" w:line="240" w:lineRule="auto"/>
              <w:rPr>
                <w:rFonts w:ascii="Times New Roman" w:hAnsi="Times New Roman"/>
                <w:b/>
                <w:sz w:val="24"/>
                <w:szCs w:val="24"/>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550F4D" w:rsidRPr="00C36A39" w:rsidRDefault="00550F4D" w:rsidP="00AC798C">
            <w:pPr>
              <w:spacing w:after="0" w:line="240" w:lineRule="auto"/>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50F4D" w:rsidRPr="00C36A39" w:rsidRDefault="00550F4D" w:rsidP="00583A43">
            <w:pPr>
              <w:spacing w:after="0" w:line="240" w:lineRule="auto"/>
              <w:rPr>
                <w:rFonts w:ascii="Times New Roman" w:hAnsi="Times New Roman"/>
                <w:b/>
                <w:sz w:val="24"/>
                <w:szCs w:val="24"/>
              </w:rPr>
            </w:pPr>
          </w:p>
        </w:tc>
      </w:tr>
      <w:tr w:rsidR="00643F56" w:rsidRPr="00C36A39" w:rsidTr="00583A43">
        <w:tc>
          <w:tcPr>
            <w:tcW w:w="9464" w:type="dxa"/>
            <w:gridSpan w:val="4"/>
            <w:tcBorders>
              <w:top w:val="single" w:sz="4" w:space="0" w:color="auto"/>
              <w:left w:val="single" w:sz="4" w:space="0" w:color="auto"/>
              <w:bottom w:val="single" w:sz="4" w:space="0" w:color="auto"/>
              <w:right w:val="single" w:sz="4" w:space="0" w:color="auto"/>
            </w:tcBorders>
            <w:hideMark/>
          </w:tcPr>
          <w:p w:rsidR="00643F56" w:rsidRPr="00BB2F49" w:rsidRDefault="0070397E" w:rsidP="00AC798C">
            <w:pPr>
              <w:spacing w:after="0" w:line="240" w:lineRule="auto"/>
              <w:jc w:val="center"/>
              <w:rPr>
                <w:rFonts w:ascii="Times New Roman" w:hAnsi="Times New Roman"/>
                <w:sz w:val="24"/>
                <w:szCs w:val="24"/>
              </w:rPr>
            </w:pPr>
            <w:r w:rsidRPr="00BB2F49">
              <w:rPr>
                <w:rFonts w:ascii="Times New Roman" w:hAnsi="Times New Roman"/>
                <w:sz w:val="24"/>
                <w:szCs w:val="24"/>
              </w:rPr>
              <w:t xml:space="preserve">1. </w:t>
            </w:r>
            <w:r w:rsidR="00643F56" w:rsidRPr="00BB2F49">
              <w:rPr>
                <w:rFonts w:ascii="Times New Roman" w:hAnsi="Times New Roman"/>
                <w:sz w:val="24"/>
                <w:szCs w:val="24"/>
              </w:rPr>
              <w:t>Содержание пожарных водоемов</w:t>
            </w:r>
          </w:p>
        </w:tc>
      </w:tr>
      <w:tr w:rsidR="00550F4D" w:rsidRPr="00C36A39" w:rsidTr="00583A43">
        <w:tc>
          <w:tcPr>
            <w:tcW w:w="648" w:type="dxa"/>
            <w:tcBorders>
              <w:top w:val="single" w:sz="4" w:space="0" w:color="auto"/>
              <w:left w:val="single" w:sz="4" w:space="0" w:color="auto"/>
              <w:bottom w:val="single" w:sz="4" w:space="0" w:color="auto"/>
              <w:right w:val="single" w:sz="4" w:space="0" w:color="auto"/>
            </w:tcBorders>
            <w:hideMark/>
          </w:tcPr>
          <w:p w:rsidR="00550F4D" w:rsidRPr="00C36A39" w:rsidRDefault="00550F4D" w:rsidP="00532F62">
            <w:pPr>
              <w:spacing w:after="0" w:line="240" w:lineRule="auto"/>
              <w:jc w:val="right"/>
              <w:rPr>
                <w:rFonts w:ascii="Times New Roman" w:hAnsi="Times New Roman"/>
                <w:sz w:val="24"/>
                <w:szCs w:val="24"/>
              </w:rPr>
            </w:pPr>
            <w:r w:rsidRPr="00C36A39">
              <w:rPr>
                <w:rFonts w:ascii="Times New Roman" w:hAnsi="Times New Roman"/>
                <w:sz w:val="24"/>
                <w:szCs w:val="24"/>
              </w:rPr>
              <w:t>1.</w:t>
            </w:r>
            <w:r w:rsidR="00BB2F49">
              <w:rPr>
                <w:rFonts w:ascii="Times New Roman" w:hAnsi="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hideMark/>
          </w:tcPr>
          <w:p w:rsidR="00550F4D" w:rsidRPr="00BB2F49" w:rsidRDefault="00026A2E" w:rsidP="00EC503E">
            <w:pPr>
              <w:spacing w:after="0" w:line="240" w:lineRule="auto"/>
              <w:ind w:left="61"/>
              <w:jc w:val="both"/>
              <w:rPr>
                <w:rFonts w:ascii="Times New Roman" w:hAnsi="Times New Roman"/>
                <w:sz w:val="24"/>
                <w:szCs w:val="24"/>
              </w:rPr>
            </w:pPr>
            <w:r>
              <w:rPr>
                <w:rFonts w:ascii="Times New Roman" w:hAnsi="Times New Roman"/>
                <w:sz w:val="24"/>
                <w:szCs w:val="24"/>
              </w:rPr>
              <w:t>Содержание</w:t>
            </w:r>
            <w:r w:rsidR="00BA1222">
              <w:rPr>
                <w:rFonts w:ascii="Times New Roman" w:hAnsi="Times New Roman"/>
                <w:sz w:val="24"/>
                <w:szCs w:val="24"/>
              </w:rPr>
              <w:t xml:space="preserve"> пожарного водоема п. Тимонино</w:t>
            </w:r>
            <w:r w:rsidR="00583A43">
              <w:rPr>
                <w:rFonts w:ascii="Times New Roman" w:hAnsi="Times New Roman"/>
                <w:sz w:val="24"/>
                <w:szCs w:val="24"/>
              </w:rPr>
              <w:t>, ул. Лесная</w:t>
            </w:r>
          </w:p>
        </w:tc>
        <w:tc>
          <w:tcPr>
            <w:tcW w:w="3101" w:type="dxa"/>
            <w:tcBorders>
              <w:top w:val="single" w:sz="4" w:space="0" w:color="auto"/>
              <w:left w:val="single" w:sz="4" w:space="0" w:color="auto"/>
              <w:bottom w:val="single" w:sz="4" w:space="0" w:color="auto"/>
              <w:right w:val="single" w:sz="4" w:space="0" w:color="auto"/>
            </w:tcBorders>
          </w:tcPr>
          <w:p w:rsidR="00550F4D" w:rsidRPr="00BB2F49" w:rsidRDefault="00532F62" w:rsidP="00583A43">
            <w:pPr>
              <w:spacing w:after="0" w:line="240" w:lineRule="auto"/>
              <w:rPr>
                <w:rFonts w:ascii="Times New Roman" w:hAnsi="Times New Roman"/>
                <w:sz w:val="24"/>
                <w:szCs w:val="24"/>
              </w:rPr>
            </w:pPr>
            <w:r w:rsidRPr="00BB2F49">
              <w:rPr>
                <w:rFonts w:ascii="Times New Roman" w:hAnsi="Times New Roman"/>
                <w:sz w:val="24"/>
                <w:szCs w:val="24"/>
              </w:rPr>
              <w:t>Администрация  сельского поселения</w:t>
            </w:r>
            <w:r w:rsidR="00026A2E">
              <w:rPr>
                <w:rFonts w:ascii="Times New Roman" w:hAnsi="Times New Roman"/>
                <w:sz w:val="24"/>
                <w:szCs w:val="24"/>
              </w:rPr>
              <w:t xml:space="preserve"> «Липовское»</w:t>
            </w:r>
          </w:p>
        </w:tc>
        <w:tc>
          <w:tcPr>
            <w:tcW w:w="2835" w:type="dxa"/>
            <w:tcBorders>
              <w:top w:val="single" w:sz="4" w:space="0" w:color="auto"/>
              <w:left w:val="single" w:sz="4" w:space="0" w:color="auto"/>
              <w:bottom w:val="single" w:sz="4" w:space="0" w:color="auto"/>
              <w:right w:val="single" w:sz="4" w:space="0" w:color="auto"/>
            </w:tcBorders>
            <w:vAlign w:val="center"/>
          </w:tcPr>
          <w:p w:rsidR="00550F4D" w:rsidRDefault="00583A43" w:rsidP="00583A43">
            <w:pPr>
              <w:spacing w:after="0" w:line="240" w:lineRule="auto"/>
              <w:jc w:val="center"/>
              <w:rPr>
                <w:rFonts w:ascii="Times New Roman" w:hAnsi="Times New Roman"/>
                <w:sz w:val="24"/>
                <w:szCs w:val="24"/>
              </w:rPr>
            </w:pPr>
            <w:r>
              <w:rPr>
                <w:rFonts w:ascii="Times New Roman" w:hAnsi="Times New Roman"/>
                <w:sz w:val="24"/>
                <w:szCs w:val="24"/>
              </w:rPr>
              <w:t>20</w:t>
            </w:r>
            <w:r w:rsidR="00026A2E">
              <w:rPr>
                <w:rFonts w:ascii="Times New Roman" w:hAnsi="Times New Roman"/>
                <w:sz w:val="24"/>
                <w:szCs w:val="24"/>
              </w:rPr>
              <w:t>22г – 5</w:t>
            </w:r>
            <w:r>
              <w:rPr>
                <w:rFonts w:ascii="Times New Roman" w:hAnsi="Times New Roman"/>
                <w:sz w:val="24"/>
                <w:szCs w:val="24"/>
              </w:rPr>
              <w:t xml:space="preserve"> 0</w:t>
            </w:r>
            <w:r w:rsidR="0070397E" w:rsidRPr="00BB2F49">
              <w:rPr>
                <w:rFonts w:ascii="Times New Roman" w:hAnsi="Times New Roman"/>
                <w:sz w:val="24"/>
                <w:szCs w:val="24"/>
              </w:rPr>
              <w:t>00</w:t>
            </w:r>
            <w:r w:rsidR="00532F62" w:rsidRPr="00BB2F49">
              <w:rPr>
                <w:rFonts w:ascii="Times New Roman" w:hAnsi="Times New Roman"/>
                <w:sz w:val="24"/>
                <w:szCs w:val="24"/>
              </w:rPr>
              <w:t>,00</w:t>
            </w:r>
          </w:p>
          <w:p w:rsidR="00583A43" w:rsidRDefault="00583A43" w:rsidP="00583A43">
            <w:pPr>
              <w:spacing w:after="0" w:line="240" w:lineRule="auto"/>
              <w:jc w:val="center"/>
              <w:rPr>
                <w:rFonts w:ascii="Times New Roman" w:hAnsi="Times New Roman"/>
                <w:sz w:val="24"/>
                <w:szCs w:val="24"/>
              </w:rPr>
            </w:pPr>
            <w:r>
              <w:rPr>
                <w:rFonts w:ascii="Times New Roman" w:hAnsi="Times New Roman"/>
                <w:sz w:val="24"/>
                <w:szCs w:val="24"/>
              </w:rPr>
              <w:t xml:space="preserve"> 202</w:t>
            </w:r>
            <w:r w:rsidR="00026A2E">
              <w:rPr>
                <w:rFonts w:ascii="Times New Roman" w:hAnsi="Times New Roman"/>
                <w:sz w:val="24"/>
                <w:szCs w:val="24"/>
              </w:rPr>
              <w:t xml:space="preserve">3 </w:t>
            </w:r>
            <w:r>
              <w:rPr>
                <w:rFonts w:ascii="Times New Roman" w:hAnsi="Times New Roman"/>
                <w:sz w:val="24"/>
                <w:szCs w:val="24"/>
              </w:rPr>
              <w:t xml:space="preserve">г – </w:t>
            </w:r>
            <w:r w:rsidR="00026A2E">
              <w:rPr>
                <w:rFonts w:ascii="Times New Roman" w:hAnsi="Times New Roman"/>
                <w:sz w:val="24"/>
                <w:szCs w:val="24"/>
              </w:rPr>
              <w:t>5</w:t>
            </w:r>
            <w:r>
              <w:rPr>
                <w:rFonts w:ascii="Times New Roman" w:hAnsi="Times New Roman"/>
                <w:sz w:val="24"/>
                <w:szCs w:val="24"/>
              </w:rPr>
              <w:t xml:space="preserve"> 000,00</w:t>
            </w:r>
          </w:p>
          <w:p w:rsidR="00583A43" w:rsidRPr="00BB2F49" w:rsidRDefault="00583A43" w:rsidP="00026A2E">
            <w:pPr>
              <w:spacing w:after="0" w:line="240" w:lineRule="auto"/>
              <w:jc w:val="center"/>
              <w:rPr>
                <w:rFonts w:ascii="Times New Roman" w:hAnsi="Times New Roman"/>
                <w:sz w:val="24"/>
                <w:szCs w:val="24"/>
              </w:rPr>
            </w:pPr>
            <w:r>
              <w:rPr>
                <w:rFonts w:ascii="Times New Roman" w:hAnsi="Times New Roman"/>
                <w:sz w:val="24"/>
                <w:szCs w:val="24"/>
              </w:rPr>
              <w:t xml:space="preserve"> 202</w:t>
            </w:r>
            <w:r w:rsidR="00026A2E">
              <w:rPr>
                <w:rFonts w:ascii="Times New Roman" w:hAnsi="Times New Roman"/>
                <w:sz w:val="24"/>
                <w:szCs w:val="24"/>
              </w:rPr>
              <w:t>4</w:t>
            </w:r>
            <w:r>
              <w:rPr>
                <w:rFonts w:ascii="Times New Roman" w:hAnsi="Times New Roman"/>
                <w:sz w:val="24"/>
                <w:szCs w:val="24"/>
              </w:rPr>
              <w:t xml:space="preserve">г – </w:t>
            </w:r>
            <w:r w:rsidR="000147B4">
              <w:rPr>
                <w:rFonts w:ascii="Times New Roman" w:hAnsi="Times New Roman"/>
                <w:sz w:val="24"/>
                <w:szCs w:val="24"/>
              </w:rPr>
              <w:t>5</w:t>
            </w:r>
            <w:r>
              <w:rPr>
                <w:rFonts w:ascii="Times New Roman" w:hAnsi="Times New Roman"/>
                <w:sz w:val="24"/>
                <w:szCs w:val="24"/>
              </w:rPr>
              <w:t> 000,00</w:t>
            </w:r>
          </w:p>
        </w:tc>
      </w:tr>
      <w:tr w:rsidR="00583A43" w:rsidRPr="00C36A39" w:rsidTr="00583A43">
        <w:tc>
          <w:tcPr>
            <w:tcW w:w="648" w:type="dxa"/>
            <w:tcBorders>
              <w:top w:val="single" w:sz="4" w:space="0" w:color="auto"/>
              <w:left w:val="single" w:sz="4" w:space="0" w:color="auto"/>
              <w:bottom w:val="single" w:sz="4" w:space="0" w:color="auto"/>
              <w:right w:val="single" w:sz="4" w:space="0" w:color="auto"/>
            </w:tcBorders>
            <w:hideMark/>
          </w:tcPr>
          <w:p w:rsidR="00583A43" w:rsidRPr="00C36A39" w:rsidRDefault="00583A43" w:rsidP="00532F62">
            <w:pPr>
              <w:spacing w:after="0" w:line="240" w:lineRule="auto"/>
              <w:jc w:val="right"/>
              <w:rPr>
                <w:rFonts w:ascii="Times New Roman" w:hAnsi="Times New Roman"/>
                <w:sz w:val="24"/>
                <w:szCs w:val="24"/>
              </w:rPr>
            </w:pPr>
            <w:r>
              <w:rPr>
                <w:rFonts w:ascii="Times New Roman" w:hAnsi="Times New Roman"/>
                <w:sz w:val="24"/>
                <w:szCs w:val="24"/>
              </w:rPr>
              <w:t>1.2.</w:t>
            </w:r>
          </w:p>
        </w:tc>
        <w:tc>
          <w:tcPr>
            <w:tcW w:w="2880" w:type="dxa"/>
            <w:tcBorders>
              <w:top w:val="single" w:sz="4" w:space="0" w:color="auto"/>
              <w:left w:val="single" w:sz="4" w:space="0" w:color="auto"/>
              <w:bottom w:val="single" w:sz="4" w:space="0" w:color="auto"/>
              <w:right w:val="single" w:sz="4" w:space="0" w:color="auto"/>
            </w:tcBorders>
            <w:hideMark/>
          </w:tcPr>
          <w:p w:rsidR="00583A43" w:rsidRDefault="00026A2E" w:rsidP="00291312">
            <w:pPr>
              <w:spacing w:after="0" w:line="240" w:lineRule="auto"/>
              <w:ind w:left="61"/>
              <w:jc w:val="both"/>
              <w:rPr>
                <w:rFonts w:ascii="Times New Roman" w:hAnsi="Times New Roman"/>
                <w:sz w:val="24"/>
                <w:szCs w:val="24"/>
              </w:rPr>
            </w:pPr>
            <w:r>
              <w:rPr>
                <w:rFonts w:ascii="Times New Roman" w:hAnsi="Times New Roman"/>
              </w:rPr>
              <w:t>Создание защитных минерализованных полос  вокруг населенных пунктов, подверженных ландшафтным пожарам</w:t>
            </w:r>
          </w:p>
        </w:tc>
        <w:tc>
          <w:tcPr>
            <w:tcW w:w="3101" w:type="dxa"/>
            <w:tcBorders>
              <w:top w:val="single" w:sz="4" w:space="0" w:color="auto"/>
              <w:left w:val="single" w:sz="4" w:space="0" w:color="auto"/>
              <w:bottom w:val="single" w:sz="4" w:space="0" w:color="auto"/>
              <w:right w:val="single" w:sz="4" w:space="0" w:color="auto"/>
            </w:tcBorders>
          </w:tcPr>
          <w:p w:rsidR="00583A43" w:rsidRPr="00BB2F49" w:rsidRDefault="00026A2E" w:rsidP="00583A43">
            <w:pPr>
              <w:spacing w:after="0" w:line="240" w:lineRule="auto"/>
              <w:rPr>
                <w:rFonts w:ascii="Times New Roman" w:hAnsi="Times New Roman"/>
                <w:sz w:val="24"/>
                <w:szCs w:val="24"/>
              </w:rPr>
            </w:pPr>
            <w:r w:rsidRPr="00BB2F49">
              <w:rPr>
                <w:rFonts w:ascii="Times New Roman" w:hAnsi="Times New Roman"/>
                <w:sz w:val="24"/>
                <w:szCs w:val="24"/>
              </w:rPr>
              <w:t>Администрация  сельского поселения</w:t>
            </w:r>
            <w:r>
              <w:rPr>
                <w:rFonts w:ascii="Times New Roman" w:hAnsi="Times New Roman"/>
                <w:sz w:val="24"/>
                <w:szCs w:val="24"/>
              </w:rPr>
              <w:t xml:space="preserve"> «Липовское»</w:t>
            </w:r>
          </w:p>
        </w:tc>
        <w:tc>
          <w:tcPr>
            <w:tcW w:w="2835" w:type="dxa"/>
            <w:tcBorders>
              <w:top w:val="single" w:sz="4" w:space="0" w:color="auto"/>
              <w:left w:val="single" w:sz="4" w:space="0" w:color="auto"/>
              <w:bottom w:val="single" w:sz="4" w:space="0" w:color="auto"/>
              <w:right w:val="single" w:sz="4" w:space="0" w:color="auto"/>
            </w:tcBorders>
            <w:vAlign w:val="center"/>
          </w:tcPr>
          <w:p w:rsidR="00583A43" w:rsidRDefault="00EC503E" w:rsidP="00583A43">
            <w:pPr>
              <w:spacing w:after="0" w:line="240" w:lineRule="auto"/>
              <w:jc w:val="center"/>
              <w:rPr>
                <w:rFonts w:ascii="Times New Roman" w:hAnsi="Times New Roman"/>
                <w:sz w:val="24"/>
                <w:szCs w:val="24"/>
              </w:rPr>
            </w:pPr>
            <w:r>
              <w:rPr>
                <w:rFonts w:ascii="Times New Roman" w:hAnsi="Times New Roman"/>
                <w:sz w:val="24"/>
                <w:szCs w:val="24"/>
              </w:rPr>
              <w:t>20</w:t>
            </w:r>
            <w:r w:rsidR="00026A2E">
              <w:rPr>
                <w:rFonts w:ascii="Times New Roman" w:hAnsi="Times New Roman"/>
                <w:sz w:val="24"/>
                <w:szCs w:val="24"/>
              </w:rPr>
              <w:t xml:space="preserve">22 </w:t>
            </w:r>
            <w:r>
              <w:rPr>
                <w:rFonts w:ascii="Times New Roman" w:hAnsi="Times New Roman"/>
                <w:sz w:val="24"/>
                <w:szCs w:val="24"/>
              </w:rPr>
              <w:t>г. – 10</w:t>
            </w:r>
            <w:r w:rsidR="000147B4">
              <w:rPr>
                <w:rFonts w:ascii="Times New Roman" w:hAnsi="Times New Roman"/>
                <w:sz w:val="24"/>
                <w:szCs w:val="24"/>
              </w:rPr>
              <w:t> 000,00</w:t>
            </w:r>
          </w:p>
          <w:p w:rsidR="000147B4" w:rsidRDefault="000147B4" w:rsidP="00026A2E">
            <w:pPr>
              <w:spacing w:after="0" w:line="240" w:lineRule="auto"/>
              <w:jc w:val="center"/>
              <w:rPr>
                <w:rFonts w:ascii="Times New Roman" w:hAnsi="Times New Roman"/>
                <w:sz w:val="24"/>
                <w:szCs w:val="24"/>
              </w:rPr>
            </w:pPr>
            <w:r>
              <w:rPr>
                <w:rFonts w:ascii="Times New Roman" w:hAnsi="Times New Roman"/>
                <w:sz w:val="24"/>
                <w:szCs w:val="24"/>
              </w:rPr>
              <w:t>202</w:t>
            </w:r>
            <w:r w:rsidR="00026A2E">
              <w:rPr>
                <w:rFonts w:ascii="Times New Roman" w:hAnsi="Times New Roman"/>
                <w:sz w:val="24"/>
                <w:szCs w:val="24"/>
              </w:rPr>
              <w:t xml:space="preserve">3 </w:t>
            </w:r>
            <w:r>
              <w:rPr>
                <w:rFonts w:ascii="Times New Roman" w:hAnsi="Times New Roman"/>
                <w:sz w:val="24"/>
                <w:szCs w:val="24"/>
              </w:rPr>
              <w:t xml:space="preserve">г. – </w:t>
            </w:r>
            <w:r w:rsidR="00026A2E">
              <w:rPr>
                <w:rFonts w:ascii="Times New Roman" w:hAnsi="Times New Roman"/>
                <w:sz w:val="24"/>
                <w:szCs w:val="24"/>
              </w:rPr>
              <w:t>10</w:t>
            </w:r>
            <w:r>
              <w:rPr>
                <w:rFonts w:ascii="Times New Roman" w:hAnsi="Times New Roman"/>
                <w:sz w:val="24"/>
                <w:szCs w:val="24"/>
              </w:rPr>
              <w:t xml:space="preserve"> 000,00</w:t>
            </w:r>
          </w:p>
          <w:p w:rsidR="00026A2E" w:rsidRDefault="00026A2E" w:rsidP="00026A2E">
            <w:pPr>
              <w:spacing w:after="0" w:line="240" w:lineRule="auto"/>
              <w:jc w:val="center"/>
              <w:rPr>
                <w:rFonts w:ascii="Times New Roman" w:hAnsi="Times New Roman"/>
                <w:sz w:val="24"/>
                <w:szCs w:val="24"/>
              </w:rPr>
            </w:pPr>
            <w:r>
              <w:rPr>
                <w:rFonts w:ascii="Times New Roman" w:hAnsi="Times New Roman"/>
                <w:sz w:val="24"/>
                <w:szCs w:val="24"/>
              </w:rPr>
              <w:t>2024 г. – 10 000,00</w:t>
            </w:r>
          </w:p>
        </w:tc>
      </w:tr>
      <w:tr w:rsidR="0070397E" w:rsidRPr="00C36A39" w:rsidTr="00583A43">
        <w:tc>
          <w:tcPr>
            <w:tcW w:w="9464" w:type="dxa"/>
            <w:gridSpan w:val="4"/>
            <w:tcBorders>
              <w:top w:val="single" w:sz="4" w:space="0" w:color="auto"/>
              <w:left w:val="single" w:sz="4" w:space="0" w:color="auto"/>
              <w:bottom w:val="single" w:sz="4" w:space="0" w:color="auto"/>
              <w:right w:val="single" w:sz="4" w:space="0" w:color="auto"/>
            </w:tcBorders>
            <w:hideMark/>
          </w:tcPr>
          <w:p w:rsidR="0070397E" w:rsidRPr="00BB2F49" w:rsidRDefault="0070397E" w:rsidP="00AC798C">
            <w:pPr>
              <w:spacing w:after="0" w:line="240" w:lineRule="auto"/>
              <w:jc w:val="center"/>
              <w:rPr>
                <w:rFonts w:ascii="Times New Roman" w:hAnsi="Times New Roman"/>
                <w:sz w:val="24"/>
                <w:szCs w:val="24"/>
              </w:rPr>
            </w:pPr>
            <w:r w:rsidRPr="00BB2F49">
              <w:rPr>
                <w:rFonts w:ascii="Times New Roman" w:hAnsi="Times New Roman"/>
                <w:sz w:val="24"/>
                <w:szCs w:val="24"/>
              </w:rPr>
              <w:t>2. Приобретение и содержание в исправном состоянии средств обеспечения пожарной безопасности</w:t>
            </w:r>
          </w:p>
        </w:tc>
      </w:tr>
      <w:tr w:rsidR="00550F4D" w:rsidRPr="00C36A39" w:rsidTr="00583A43">
        <w:tc>
          <w:tcPr>
            <w:tcW w:w="648" w:type="dxa"/>
            <w:tcBorders>
              <w:top w:val="single" w:sz="4" w:space="0" w:color="auto"/>
              <w:left w:val="single" w:sz="4" w:space="0" w:color="auto"/>
              <w:bottom w:val="single" w:sz="4" w:space="0" w:color="auto"/>
              <w:right w:val="single" w:sz="4" w:space="0" w:color="auto"/>
            </w:tcBorders>
            <w:hideMark/>
          </w:tcPr>
          <w:p w:rsidR="00550F4D" w:rsidRPr="00C36A39" w:rsidRDefault="0070397E" w:rsidP="00532F62">
            <w:pPr>
              <w:spacing w:after="0" w:line="240" w:lineRule="auto"/>
              <w:jc w:val="right"/>
              <w:rPr>
                <w:rFonts w:ascii="Times New Roman" w:hAnsi="Times New Roman"/>
                <w:sz w:val="24"/>
                <w:szCs w:val="24"/>
              </w:rPr>
            </w:pPr>
            <w:r>
              <w:rPr>
                <w:rFonts w:ascii="Times New Roman" w:hAnsi="Times New Roman"/>
                <w:sz w:val="24"/>
                <w:szCs w:val="24"/>
              </w:rPr>
              <w:t>2.1.</w:t>
            </w:r>
          </w:p>
        </w:tc>
        <w:tc>
          <w:tcPr>
            <w:tcW w:w="2880" w:type="dxa"/>
            <w:tcBorders>
              <w:top w:val="single" w:sz="4" w:space="0" w:color="auto"/>
              <w:left w:val="single" w:sz="4" w:space="0" w:color="auto"/>
              <w:bottom w:val="single" w:sz="4" w:space="0" w:color="auto"/>
              <w:right w:val="single" w:sz="4" w:space="0" w:color="auto"/>
            </w:tcBorders>
            <w:hideMark/>
          </w:tcPr>
          <w:p w:rsidR="00550F4D" w:rsidRPr="00BB2F49" w:rsidRDefault="00583A43" w:rsidP="00034FBD">
            <w:pPr>
              <w:spacing w:after="0" w:line="240" w:lineRule="auto"/>
              <w:ind w:left="61"/>
              <w:jc w:val="both"/>
              <w:rPr>
                <w:rFonts w:ascii="Times New Roman" w:hAnsi="Times New Roman"/>
                <w:sz w:val="24"/>
                <w:szCs w:val="24"/>
              </w:rPr>
            </w:pPr>
            <w:r>
              <w:rPr>
                <w:rFonts w:ascii="Times New Roman" w:hAnsi="Times New Roman"/>
                <w:sz w:val="24"/>
                <w:szCs w:val="24"/>
              </w:rPr>
              <w:t>Приобретение ГСМ и запасных частей к пожарной машине</w:t>
            </w:r>
          </w:p>
        </w:tc>
        <w:tc>
          <w:tcPr>
            <w:tcW w:w="3101" w:type="dxa"/>
            <w:tcBorders>
              <w:top w:val="single" w:sz="4" w:space="0" w:color="auto"/>
              <w:left w:val="single" w:sz="4" w:space="0" w:color="auto"/>
              <w:bottom w:val="single" w:sz="4" w:space="0" w:color="auto"/>
              <w:right w:val="single" w:sz="4" w:space="0" w:color="auto"/>
            </w:tcBorders>
          </w:tcPr>
          <w:p w:rsidR="00550F4D" w:rsidRPr="00BB2F49" w:rsidRDefault="00026A2E" w:rsidP="00583A43">
            <w:pPr>
              <w:spacing w:after="0" w:line="240" w:lineRule="auto"/>
              <w:rPr>
                <w:rFonts w:ascii="Times New Roman" w:hAnsi="Times New Roman"/>
                <w:sz w:val="24"/>
                <w:szCs w:val="24"/>
              </w:rPr>
            </w:pPr>
            <w:r w:rsidRPr="00BB2F49">
              <w:rPr>
                <w:rFonts w:ascii="Times New Roman" w:hAnsi="Times New Roman"/>
                <w:sz w:val="24"/>
                <w:szCs w:val="24"/>
              </w:rPr>
              <w:t>Администрация  сельского поселения</w:t>
            </w:r>
            <w:r>
              <w:rPr>
                <w:rFonts w:ascii="Times New Roman" w:hAnsi="Times New Roman"/>
                <w:sz w:val="24"/>
                <w:szCs w:val="24"/>
              </w:rPr>
              <w:t xml:space="preserve"> «Липовское»</w:t>
            </w:r>
          </w:p>
        </w:tc>
        <w:tc>
          <w:tcPr>
            <w:tcW w:w="2835" w:type="dxa"/>
            <w:tcBorders>
              <w:top w:val="single" w:sz="4" w:space="0" w:color="auto"/>
              <w:left w:val="single" w:sz="4" w:space="0" w:color="auto"/>
              <w:bottom w:val="single" w:sz="4" w:space="0" w:color="auto"/>
              <w:right w:val="single" w:sz="4" w:space="0" w:color="auto"/>
            </w:tcBorders>
            <w:vAlign w:val="center"/>
          </w:tcPr>
          <w:p w:rsidR="00550F4D" w:rsidRPr="00BB2F49" w:rsidRDefault="00AC23AC" w:rsidP="00026A2E">
            <w:pPr>
              <w:spacing w:after="0" w:line="240" w:lineRule="auto"/>
              <w:jc w:val="center"/>
              <w:rPr>
                <w:rFonts w:ascii="Times New Roman" w:hAnsi="Times New Roman"/>
                <w:sz w:val="24"/>
                <w:szCs w:val="24"/>
              </w:rPr>
            </w:pPr>
            <w:r>
              <w:rPr>
                <w:rFonts w:ascii="Times New Roman" w:hAnsi="Times New Roman"/>
                <w:sz w:val="24"/>
                <w:szCs w:val="24"/>
              </w:rPr>
              <w:t>20</w:t>
            </w:r>
            <w:r w:rsidR="00026A2E">
              <w:rPr>
                <w:rFonts w:ascii="Times New Roman" w:hAnsi="Times New Roman"/>
                <w:sz w:val="24"/>
                <w:szCs w:val="24"/>
              </w:rPr>
              <w:t>22-2024 г</w:t>
            </w:r>
            <w:r>
              <w:rPr>
                <w:rFonts w:ascii="Times New Roman" w:hAnsi="Times New Roman"/>
                <w:sz w:val="24"/>
                <w:szCs w:val="24"/>
              </w:rPr>
              <w:t xml:space="preserve">г. – </w:t>
            </w:r>
            <w:r w:rsidR="00026A2E">
              <w:rPr>
                <w:rFonts w:ascii="Times New Roman" w:hAnsi="Times New Roman"/>
                <w:sz w:val="24"/>
                <w:szCs w:val="24"/>
              </w:rPr>
              <w:t>2</w:t>
            </w:r>
            <w:r>
              <w:rPr>
                <w:rFonts w:ascii="Times New Roman" w:hAnsi="Times New Roman"/>
                <w:sz w:val="24"/>
                <w:szCs w:val="24"/>
              </w:rPr>
              <w:t>0</w:t>
            </w:r>
            <w:r w:rsidR="00583A43">
              <w:rPr>
                <w:rFonts w:ascii="Times New Roman" w:hAnsi="Times New Roman"/>
                <w:sz w:val="24"/>
                <w:szCs w:val="24"/>
              </w:rPr>
              <w:t xml:space="preserve"> 0</w:t>
            </w:r>
            <w:r w:rsidR="00BB2F49" w:rsidRPr="00BB2F49">
              <w:rPr>
                <w:rFonts w:ascii="Times New Roman" w:hAnsi="Times New Roman"/>
                <w:sz w:val="24"/>
                <w:szCs w:val="24"/>
              </w:rPr>
              <w:t>00</w:t>
            </w:r>
            <w:r w:rsidR="00532F62" w:rsidRPr="00BB2F49">
              <w:rPr>
                <w:rFonts w:ascii="Times New Roman" w:hAnsi="Times New Roman"/>
                <w:sz w:val="24"/>
                <w:szCs w:val="24"/>
              </w:rPr>
              <w:t>,00</w:t>
            </w:r>
          </w:p>
        </w:tc>
      </w:tr>
      <w:tr w:rsidR="00583A43" w:rsidRPr="00C36A39" w:rsidTr="00583A43">
        <w:tc>
          <w:tcPr>
            <w:tcW w:w="648" w:type="dxa"/>
            <w:tcBorders>
              <w:top w:val="single" w:sz="4" w:space="0" w:color="auto"/>
              <w:left w:val="single" w:sz="4" w:space="0" w:color="auto"/>
              <w:bottom w:val="single" w:sz="4" w:space="0" w:color="auto"/>
              <w:right w:val="single" w:sz="4" w:space="0" w:color="auto"/>
            </w:tcBorders>
            <w:hideMark/>
          </w:tcPr>
          <w:p w:rsidR="00583A43" w:rsidRDefault="00583A43" w:rsidP="00583A43">
            <w:pPr>
              <w:spacing w:after="0" w:line="240" w:lineRule="auto"/>
              <w:jc w:val="right"/>
              <w:rPr>
                <w:rFonts w:ascii="Times New Roman" w:hAnsi="Times New Roman"/>
                <w:sz w:val="24"/>
                <w:szCs w:val="24"/>
              </w:rPr>
            </w:pPr>
            <w:r>
              <w:rPr>
                <w:rFonts w:ascii="Times New Roman" w:hAnsi="Times New Roman"/>
                <w:sz w:val="24"/>
                <w:szCs w:val="24"/>
              </w:rPr>
              <w:t>2.2.</w:t>
            </w:r>
          </w:p>
        </w:tc>
        <w:tc>
          <w:tcPr>
            <w:tcW w:w="2880" w:type="dxa"/>
            <w:tcBorders>
              <w:top w:val="single" w:sz="4" w:space="0" w:color="auto"/>
              <w:left w:val="single" w:sz="4" w:space="0" w:color="auto"/>
              <w:bottom w:val="single" w:sz="4" w:space="0" w:color="auto"/>
              <w:right w:val="single" w:sz="4" w:space="0" w:color="auto"/>
            </w:tcBorders>
            <w:hideMark/>
          </w:tcPr>
          <w:p w:rsidR="00583A43" w:rsidRDefault="00583A43" w:rsidP="00034FBD">
            <w:pPr>
              <w:spacing w:after="0" w:line="240" w:lineRule="auto"/>
              <w:ind w:left="61"/>
              <w:jc w:val="both"/>
              <w:rPr>
                <w:rFonts w:ascii="Times New Roman" w:hAnsi="Times New Roman"/>
                <w:sz w:val="24"/>
                <w:szCs w:val="24"/>
              </w:rPr>
            </w:pPr>
            <w:r>
              <w:rPr>
                <w:rFonts w:ascii="Times New Roman" w:hAnsi="Times New Roman"/>
                <w:sz w:val="24"/>
                <w:szCs w:val="24"/>
              </w:rPr>
              <w:t>Ремонт пожарных гидрантов</w:t>
            </w:r>
          </w:p>
        </w:tc>
        <w:tc>
          <w:tcPr>
            <w:tcW w:w="3101" w:type="dxa"/>
            <w:tcBorders>
              <w:top w:val="single" w:sz="4" w:space="0" w:color="auto"/>
              <w:left w:val="single" w:sz="4" w:space="0" w:color="auto"/>
              <w:bottom w:val="single" w:sz="4" w:space="0" w:color="auto"/>
              <w:right w:val="single" w:sz="4" w:space="0" w:color="auto"/>
            </w:tcBorders>
          </w:tcPr>
          <w:p w:rsidR="00583A43" w:rsidRPr="00BB2F49" w:rsidRDefault="00026A2E" w:rsidP="00583A43">
            <w:pPr>
              <w:spacing w:after="0" w:line="240" w:lineRule="auto"/>
              <w:rPr>
                <w:rFonts w:ascii="Times New Roman" w:hAnsi="Times New Roman"/>
                <w:sz w:val="24"/>
                <w:szCs w:val="24"/>
              </w:rPr>
            </w:pPr>
            <w:r w:rsidRPr="00BB2F49">
              <w:rPr>
                <w:rFonts w:ascii="Times New Roman" w:hAnsi="Times New Roman"/>
                <w:sz w:val="24"/>
                <w:szCs w:val="24"/>
              </w:rPr>
              <w:t>Администрация  сельского поселения</w:t>
            </w:r>
            <w:r>
              <w:rPr>
                <w:rFonts w:ascii="Times New Roman" w:hAnsi="Times New Roman"/>
                <w:sz w:val="24"/>
                <w:szCs w:val="24"/>
              </w:rPr>
              <w:t xml:space="preserve"> «Липовское»</w:t>
            </w:r>
          </w:p>
        </w:tc>
        <w:tc>
          <w:tcPr>
            <w:tcW w:w="2835" w:type="dxa"/>
            <w:tcBorders>
              <w:top w:val="single" w:sz="4" w:space="0" w:color="auto"/>
              <w:left w:val="single" w:sz="4" w:space="0" w:color="auto"/>
              <w:bottom w:val="single" w:sz="4" w:space="0" w:color="auto"/>
              <w:right w:val="single" w:sz="4" w:space="0" w:color="auto"/>
            </w:tcBorders>
            <w:vAlign w:val="center"/>
          </w:tcPr>
          <w:p w:rsidR="00583A43" w:rsidRDefault="00583A43" w:rsidP="00026A2E">
            <w:pPr>
              <w:spacing w:after="0" w:line="240" w:lineRule="auto"/>
              <w:jc w:val="center"/>
              <w:rPr>
                <w:rFonts w:ascii="Times New Roman" w:hAnsi="Times New Roman"/>
                <w:sz w:val="24"/>
                <w:szCs w:val="24"/>
              </w:rPr>
            </w:pPr>
            <w:r>
              <w:rPr>
                <w:rFonts w:ascii="Times New Roman" w:hAnsi="Times New Roman"/>
                <w:sz w:val="24"/>
                <w:szCs w:val="24"/>
              </w:rPr>
              <w:t>202</w:t>
            </w:r>
            <w:r w:rsidR="00026A2E">
              <w:rPr>
                <w:rFonts w:ascii="Times New Roman" w:hAnsi="Times New Roman"/>
                <w:sz w:val="24"/>
                <w:szCs w:val="24"/>
              </w:rPr>
              <w:t>2-2024 г</w:t>
            </w:r>
            <w:r>
              <w:rPr>
                <w:rFonts w:ascii="Times New Roman" w:hAnsi="Times New Roman"/>
                <w:sz w:val="24"/>
                <w:szCs w:val="24"/>
              </w:rPr>
              <w:t xml:space="preserve">г.- </w:t>
            </w:r>
            <w:r w:rsidR="00026A2E">
              <w:rPr>
                <w:rFonts w:ascii="Times New Roman" w:hAnsi="Times New Roman"/>
                <w:sz w:val="24"/>
                <w:szCs w:val="24"/>
              </w:rPr>
              <w:t>55</w:t>
            </w:r>
            <w:r>
              <w:rPr>
                <w:rFonts w:ascii="Times New Roman" w:hAnsi="Times New Roman"/>
                <w:sz w:val="24"/>
                <w:szCs w:val="24"/>
              </w:rPr>
              <w:t> 000,00</w:t>
            </w:r>
          </w:p>
        </w:tc>
      </w:tr>
      <w:tr w:rsidR="00CE0CC7" w:rsidTr="00583A43">
        <w:tc>
          <w:tcPr>
            <w:tcW w:w="6629" w:type="dxa"/>
            <w:gridSpan w:val="3"/>
            <w:tcBorders>
              <w:top w:val="single" w:sz="4" w:space="0" w:color="auto"/>
              <w:left w:val="single" w:sz="4" w:space="0" w:color="auto"/>
              <w:bottom w:val="single" w:sz="4" w:space="0" w:color="auto"/>
              <w:right w:val="single" w:sz="4" w:space="0" w:color="auto"/>
            </w:tcBorders>
            <w:hideMark/>
          </w:tcPr>
          <w:p w:rsidR="00CE0CC7" w:rsidRDefault="00CE0CC7" w:rsidP="00026A2E">
            <w:pPr>
              <w:spacing w:after="0" w:line="240" w:lineRule="auto"/>
              <w:rPr>
                <w:rFonts w:ascii="Times New Roman" w:hAnsi="Times New Roman"/>
                <w:b/>
                <w:sz w:val="24"/>
                <w:szCs w:val="24"/>
              </w:rPr>
            </w:pPr>
            <w:r>
              <w:rPr>
                <w:rFonts w:ascii="Times New Roman" w:hAnsi="Times New Roman"/>
                <w:b/>
                <w:sz w:val="24"/>
                <w:szCs w:val="24"/>
              </w:rPr>
              <w:t xml:space="preserve">ИТОГО за </w:t>
            </w:r>
            <w:r w:rsidR="000147B4">
              <w:rPr>
                <w:rFonts w:ascii="Times New Roman" w:hAnsi="Times New Roman"/>
                <w:b/>
                <w:sz w:val="24"/>
                <w:szCs w:val="24"/>
              </w:rPr>
              <w:t>20</w:t>
            </w:r>
            <w:r w:rsidR="00026A2E">
              <w:rPr>
                <w:rFonts w:ascii="Times New Roman" w:hAnsi="Times New Roman"/>
                <w:b/>
                <w:sz w:val="24"/>
                <w:szCs w:val="24"/>
              </w:rPr>
              <w:t>22</w:t>
            </w:r>
            <w:r w:rsidR="000147B4">
              <w:rPr>
                <w:rFonts w:ascii="Times New Roman" w:hAnsi="Times New Roman"/>
                <w:b/>
                <w:sz w:val="24"/>
                <w:szCs w:val="24"/>
              </w:rPr>
              <w:t>-202</w:t>
            </w:r>
            <w:r w:rsidR="00026A2E">
              <w:rPr>
                <w:rFonts w:ascii="Times New Roman" w:hAnsi="Times New Roman"/>
                <w:b/>
                <w:sz w:val="24"/>
                <w:szCs w:val="24"/>
              </w:rPr>
              <w:t>4</w:t>
            </w:r>
            <w:r>
              <w:rPr>
                <w:rFonts w:ascii="Times New Roman" w:hAnsi="Times New Roman"/>
                <w:b/>
                <w:sz w:val="24"/>
                <w:szCs w:val="24"/>
              </w:rPr>
              <w:t xml:space="preserve"> год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CE0CC7" w:rsidRPr="00034FBD" w:rsidRDefault="000147B4" w:rsidP="00026A2E">
            <w:pPr>
              <w:spacing w:after="0" w:line="240" w:lineRule="auto"/>
              <w:jc w:val="center"/>
              <w:rPr>
                <w:rFonts w:ascii="Times New Roman" w:hAnsi="Times New Roman"/>
                <w:sz w:val="24"/>
                <w:szCs w:val="24"/>
              </w:rPr>
            </w:pPr>
            <w:r>
              <w:rPr>
                <w:rFonts w:ascii="Times New Roman" w:hAnsi="Times New Roman"/>
                <w:sz w:val="24"/>
                <w:szCs w:val="24"/>
              </w:rPr>
              <w:t>1</w:t>
            </w:r>
            <w:r w:rsidR="00026A2E">
              <w:rPr>
                <w:rFonts w:ascii="Times New Roman" w:hAnsi="Times New Roman"/>
                <w:sz w:val="24"/>
                <w:szCs w:val="24"/>
              </w:rPr>
              <w:t>2</w:t>
            </w:r>
            <w:r w:rsidR="00532F62">
              <w:rPr>
                <w:rFonts w:ascii="Times New Roman" w:hAnsi="Times New Roman"/>
                <w:sz w:val="24"/>
                <w:szCs w:val="24"/>
              </w:rPr>
              <w:t>0</w:t>
            </w:r>
            <w:r>
              <w:rPr>
                <w:rFonts w:ascii="Times New Roman" w:hAnsi="Times New Roman"/>
                <w:sz w:val="24"/>
                <w:szCs w:val="24"/>
              </w:rPr>
              <w:t xml:space="preserve"> 0</w:t>
            </w:r>
            <w:r w:rsidR="00532F62">
              <w:rPr>
                <w:rFonts w:ascii="Times New Roman" w:hAnsi="Times New Roman"/>
                <w:sz w:val="24"/>
                <w:szCs w:val="24"/>
              </w:rPr>
              <w:t>00,00</w:t>
            </w:r>
          </w:p>
        </w:tc>
      </w:tr>
    </w:tbl>
    <w:p w:rsidR="00CE0CC7" w:rsidRDefault="00CE0CC7" w:rsidP="00CE0CC7">
      <w:pPr>
        <w:rPr>
          <w:rFonts w:ascii="Times New Roman" w:hAnsi="Times New Roman"/>
          <w:sz w:val="26"/>
          <w:szCs w:val="26"/>
        </w:rPr>
      </w:pPr>
    </w:p>
    <w:p w:rsidR="00B61041" w:rsidRPr="00B61041" w:rsidRDefault="00B61041" w:rsidP="00B61041">
      <w:pPr>
        <w:spacing w:after="0" w:line="240" w:lineRule="auto"/>
        <w:rPr>
          <w:rFonts w:ascii="Times New Roman" w:hAnsi="Times New Roman"/>
          <w:sz w:val="24"/>
          <w:szCs w:val="24"/>
        </w:rPr>
      </w:pPr>
    </w:p>
    <w:sectPr w:rsidR="00B61041" w:rsidRPr="00B61041" w:rsidSect="00C36A39">
      <w:pgSz w:w="11906" w:h="16838"/>
      <w:pgMar w:top="851" w:right="99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D02F0"/>
    <w:multiLevelType w:val="hybridMultilevel"/>
    <w:tmpl w:val="97506722"/>
    <w:lvl w:ilvl="0" w:tplc="6122B5C4">
      <w:start w:val="1"/>
      <w:numFmt w:val="decimal"/>
      <w:lvlText w:val="%1."/>
      <w:lvlJc w:val="left"/>
      <w:pPr>
        <w:tabs>
          <w:tab w:val="num" w:pos="1503"/>
        </w:tabs>
        <w:ind w:left="1503" w:hanging="900"/>
      </w:pPr>
    </w:lvl>
    <w:lvl w:ilvl="1" w:tplc="04190019">
      <w:start w:val="1"/>
      <w:numFmt w:val="lowerLetter"/>
      <w:lvlText w:val="%2."/>
      <w:lvlJc w:val="left"/>
      <w:pPr>
        <w:tabs>
          <w:tab w:val="num" w:pos="1683"/>
        </w:tabs>
        <w:ind w:left="1683" w:hanging="360"/>
      </w:pPr>
    </w:lvl>
    <w:lvl w:ilvl="2" w:tplc="0419001B">
      <w:start w:val="1"/>
      <w:numFmt w:val="lowerRoman"/>
      <w:lvlText w:val="%3."/>
      <w:lvlJc w:val="right"/>
      <w:pPr>
        <w:tabs>
          <w:tab w:val="num" w:pos="2403"/>
        </w:tabs>
        <w:ind w:left="2403" w:hanging="180"/>
      </w:pPr>
    </w:lvl>
    <w:lvl w:ilvl="3" w:tplc="0419000F">
      <w:start w:val="1"/>
      <w:numFmt w:val="decimal"/>
      <w:lvlText w:val="%4."/>
      <w:lvlJc w:val="left"/>
      <w:pPr>
        <w:tabs>
          <w:tab w:val="num" w:pos="3123"/>
        </w:tabs>
        <w:ind w:left="3123" w:hanging="360"/>
      </w:pPr>
    </w:lvl>
    <w:lvl w:ilvl="4" w:tplc="04190019">
      <w:start w:val="1"/>
      <w:numFmt w:val="lowerLetter"/>
      <w:lvlText w:val="%5."/>
      <w:lvlJc w:val="left"/>
      <w:pPr>
        <w:tabs>
          <w:tab w:val="num" w:pos="3843"/>
        </w:tabs>
        <w:ind w:left="3843" w:hanging="360"/>
      </w:pPr>
    </w:lvl>
    <w:lvl w:ilvl="5" w:tplc="0419001B">
      <w:start w:val="1"/>
      <w:numFmt w:val="lowerRoman"/>
      <w:lvlText w:val="%6."/>
      <w:lvlJc w:val="right"/>
      <w:pPr>
        <w:tabs>
          <w:tab w:val="num" w:pos="4563"/>
        </w:tabs>
        <w:ind w:left="4563" w:hanging="180"/>
      </w:pPr>
    </w:lvl>
    <w:lvl w:ilvl="6" w:tplc="0419000F">
      <w:start w:val="1"/>
      <w:numFmt w:val="decimal"/>
      <w:lvlText w:val="%7."/>
      <w:lvlJc w:val="left"/>
      <w:pPr>
        <w:tabs>
          <w:tab w:val="num" w:pos="5283"/>
        </w:tabs>
        <w:ind w:left="5283" w:hanging="360"/>
      </w:pPr>
    </w:lvl>
    <w:lvl w:ilvl="7" w:tplc="04190019">
      <w:start w:val="1"/>
      <w:numFmt w:val="lowerLetter"/>
      <w:lvlText w:val="%8."/>
      <w:lvlJc w:val="left"/>
      <w:pPr>
        <w:tabs>
          <w:tab w:val="num" w:pos="6003"/>
        </w:tabs>
        <w:ind w:left="6003" w:hanging="360"/>
      </w:pPr>
    </w:lvl>
    <w:lvl w:ilvl="8" w:tplc="0419001B">
      <w:start w:val="1"/>
      <w:numFmt w:val="lowerRoman"/>
      <w:lvlText w:val="%9."/>
      <w:lvlJc w:val="right"/>
      <w:pPr>
        <w:tabs>
          <w:tab w:val="num" w:pos="6723"/>
        </w:tabs>
        <w:ind w:left="6723" w:hanging="180"/>
      </w:pPr>
    </w:lvl>
  </w:abstractNum>
  <w:abstractNum w:abstractNumId="1" w15:restartNumberingAfterBreak="0">
    <w:nsid w:val="3712656F"/>
    <w:multiLevelType w:val="hybridMultilevel"/>
    <w:tmpl w:val="EDB00A88"/>
    <w:lvl w:ilvl="0" w:tplc="EC88DF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68711369"/>
    <w:multiLevelType w:val="hybridMultilevel"/>
    <w:tmpl w:val="EDB00A88"/>
    <w:lvl w:ilvl="0" w:tplc="EC88DF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63"/>
    <w:rsid w:val="000147B4"/>
    <w:rsid w:val="00026A2E"/>
    <w:rsid w:val="00034FBD"/>
    <w:rsid w:val="00095356"/>
    <w:rsid w:val="000F018E"/>
    <w:rsid w:val="00105217"/>
    <w:rsid w:val="00194A7B"/>
    <w:rsid w:val="001B476B"/>
    <w:rsid w:val="001C1026"/>
    <w:rsid w:val="001D4DCC"/>
    <w:rsid w:val="001F2BFA"/>
    <w:rsid w:val="001F4836"/>
    <w:rsid w:val="00203514"/>
    <w:rsid w:val="00214A66"/>
    <w:rsid w:val="00215976"/>
    <w:rsid w:val="002168A8"/>
    <w:rsid w:val="00236ECC"/>
    <w:rsid w:val="00255FE9"/>
    <w:rsid w:val="002634B8"/>
    <w:rsid w:val="002752A6"/>
    <w:rsid w:val="00291312"/>
    <w:rsid w:val="00337686"/>
    <w:rsid w:val="003805B5"/>
    <w:rsid w:val="003F2FB0"/>
    <w:rsid w:val="0041310E"/>
    <w:rsid w:val="0043107A"/>
    <w:rsid w:val="00441D32"/>
    <w:rsid w:val="004F61C7"/>
    <w:rsid w:val="0052049F"/>
    <w:rsid w:val="00524C4D"/>
    <w:rsid w:val="00532F62"/>
    <w:rsid w:val="00550F4D"/>
    <w:rsid w:val="00563C1B"/>
    <w:rsid w:val="00583A43"/>
    <w:rsid w:val="005B1B70"/>
    <w:rsid w:val="005C78B7"/>
    <w:rsid w:val="005D060A"/>
    <w:rsid w:val="005E2C58"/>
    <w:rsid w:val="00616C37"/>
    <w:rsid w:val="00643F56"/>
    <w:rsid w:val="006827C9"/>
    <w:rsid w:val="00696421"/>
    <w:rsid w:val="006D7544"/>
    <w:rsid w:val="006E30EA"/>
    <w:rsid w:val="006F5768"/>
    <w:rsid w:val="0070153E"/>
    <w:rsid w:val="0070397E"/>
    <w:rsid w:val="00713AA9"/>
    <w:rsid w:val="00766D41"/>
    <w:rsid w:val="007A787D"/>
    <w:rsid w:val="00820AE2"/>
    <w:rsid w:val="00841E7A"/>
    <w:rsid w:val="008727B3"/>
    <w:rsid w:val="008737FC"/>
    <w:rsid w:val="008951B9"/>
    <w:rsid w:val="00895EEE"/>
    <w:rsid w:val="008A1629"/>
    <w:rsid w:val="008F2E48"/>
    <w:rsid w:val="008F7A72"/>
    <w:rsid w:val="009767C4"/>
    <w:rsid w:val="009F7621"/>
    <w:rsid w:val="00A4640A"/>
    <w:rsid w:val="00A708D0"/>
    <w:rsid w:val="00A727FE"/>
    <w:rsid w:val="00A97281"/>
    <w:rsid w:val="00AA43A6"/>
    <w:rsid w:val="00AA532D"/>
    <w:rsid w:val="00AC23AC"/>
    <w:rsid w:val="00AC430A"/>
    <w:rsid w:val="00AD2E88"/>
    <w:rsid w:val="00B17F0E"/>
    <w:rsid w:val="00B61041"/>
    <w:rsid w:val="00BA1222"/>
    <w:rsid w:val="00BA15BE"/>
    <w:rsid w:val="00BB2F49"/>
    <w:rsid w:val="00C36A39"/>
    <w:rsid w:val="00C43B83"/>
    <w:rsid w:val="00C47861"/>
    <w:rsid w:val="00C53E7F"/>
    <w:rsid w:val="00CC2BC1"/>
    <w:rsid w:val="00CC67F5"/>
    <w:rsid w:val="00CE0CC7"/>
    <w:rsid w:val="00D216CD"/>
    <w:rsid w:val="00D544A5"/>
    <w:rsid w:val="00D7218A"/>
    <w:rsid w:val="00D860CB"/>
    <w:rsid w:val="00D939B9"/>
    <w:rsid w:val="00DB36BE"/>
    <w:rsid w:val="00DE4554"/>
    <w:rsid w:val="00E075B1"/>
    <w:rsid w:val="00E23663"/>
    <w:rsid w:val="00E50EC6"/>
    <w:rsid w:val="00E5389F"/>
    <w:rsid w:val="00E67211"/>
    <w:rsid w:val="00E83B46"/>
    <w:rsid w:val="00E9046B"/>
    <w:rsid w:val="00EC503E"/>
    <w:rsid w:val="00F07161"/>
    <w:rsid w:val="00F35285"/>
    <w:rsid w:val="00F77F07"/>
    <w:rsid w:val="00FD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560A7-07E5-41B0-8426-4A2F5C07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663"/>
    <w:rPr>
      <w:rFonts w:ascii="Calibri" w:eastAsia="Calibri" w:hAnsi="Calibri" w:cs="Times New Roman"/>
    </w:rPr>
  </w:style>
  <w:style w:type="paragraph" w:styleId="1">
    <w:name w:val="heading 1"/>
    <w:basedOn w:val="a"/>
    <w:next w:val="a"/>
    <w:link w:val="10"/>
    <w:uiPriority w:val="9"/>
    <w:qFormat/>
    <w:rsid w:val="00A464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64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64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4640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4640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464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464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4640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A464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40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4640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640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640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640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4640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4640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4640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A4640A"/>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A464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4640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A464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A4640A"/>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sid w:val="00A4640A"/>
    <w:rPr>
      <w:i/>
      <w:iCs/>
      <w:color w:val="808080" w:themeColor="text1" w:themeTint="7F"/>
    </w:rPr>
  </w:style>
  <w:style w:type="character" w:styleId="a8">
    <w:name w:val="Emphasis"/>
    <w:basedOn w:val="a0"/>
    <w:uiPriority w:val="20"/>
    <w:qFormat/>
    <w:rsid w:val="00A4640A"/>
    <w:rPr>
      <w:i/>
      <w:iCs/>
    </w:rPr>
  </w:style>
  <w:style w:type="character" w:styleId="a9">
    <w:name w:val="Intense Emphasis"/>
    <w:basedOn w:val="a0"/>
    <w:uiPriority w:val="21"/>
    <w:qFormat/>
    <w:rsid w:val="00A4640A"/>
    <w:rPr>
      <w:b/>
      <w:bCs/>
      <w:i/>
      <w:iCs/>
      <w:color w:val="4F81BD" w:themeColor="accent1"/>
    </w:rPr>
  </w:style>
  <w:style w:type="character" w:styleId="aa">
    <w:name w:val="Strong"/>
    <w:basedOn w:val="a0"/>
    <w:uiPriority w:val="22"/>
    <w:qFormat/>
    <w:rsid w:val="00A4640A"/>
    <w:rPr>
      <w:b/>
      <w:bCs/>
    </w:rPr>
  </w:style>
  <w:style w:type="paragraph" w:styleId="21">
    <w:name w:val="Quote"/>
    <w:basedOn w:val="a"/>
    <w:next w:val="a"/>
    <w:link w:val="22"/>
    <w:uiPriority w:val="29"/>
    <w:qFormat/>
    <w:rsid w:val="00A4640A"/>
    <w:rPr>
      <w:i/>
      <w:iCs/>
      <w:color w:val="000000" w:themeColor="text1"/>
    </w:rPr>
  </w:style>
  <w:style w:type="character" w:customStyle="1" w:styleId="22">
    <w:name w:val="Цитата 2 Знак"/>
    <w:basedOn w:val="a0"/>
    <w:link w:val="21"/>
    <w:uiPriority w:val="29"/>
    <w:rsid w:val="00A4640A"/>
    <w:rPr>
      <w:i/>
      <w:iCs/>
      <w:color w:val="000000" w:themeColor="text1"/>
    </w:rPr>
  </w:style>
  <w:style w:type="paragraph" w:styleId="ab">
    <w:name w:val="Intense Quote"/>
    <w:basedOn w:val="a"/>
    <w:next w:val="a"/>
    <w:link w:val="ac"/>
    <w:uiPriority w:val="30"/>
    <w:qFormat/>
    <w:rsid w:val="00A4640A"/>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A4640A"/>
    <w:rPr>
      <w:b/>
      <w:bCs/>
      <w:i/>
      <w:iCs/>
      <w:color w:val="4F81BD" w:themeColor="accent1"/>
    </w:rPr>
  </w:style>
  <w:style w:type="character" w:styleId="ad">
    <w:name w:val="Subtle Reference"/>
    <w:basedOn w:val="a0"/>
    <w:uiPriority w:val="31"/>
    <w:qFormat/>
    <w:rsid w:val="00A4640A"/>
    <w:rPr>
      <w:smallCaps/>
      <w:color w:val="C0504D" w:themeColor="accent2"/>
      <w:u w:val="single"/>
    </w:rPr>
  </w:style>
  <w:style w:type="character" w:styleId="ae">
    <w:name w:val="Intense Reference"/>
    <w:basedOn w:val="a0"/>
    <w:uiPriority w:val="32"/>
    <w:qFormat/>
    <w:rsid w:val="00A4640A"/>
    <w:rPr>
      <w:b/>
      <w:bCs/>
      <w:smallCaps/>
      <w:color w:val="C0504D" w:themeColor="accent2"/>
      <w:spacing w:val="5"/>
      <w:u w:val="single"/>
    </w:rPr>
  </w:style>
  <w:style w:type="character" w:styleId="af">
    <w:name w:val="Book Title"/>
    <w:basedOn w:val="a0"/>
    <w:uiPriority w:val="33"/>
    <w:qFormat/>
    <w:rsid w:val="00A4640A"/>
    <w:rPr>
      <w:b/>
      <w:bCs/>
      <w:smallCaps/>
      <w:spacing w:val="5"/>
    </w:rPr>
  </w:style>
  <w:style w:type="paragraph" w:styleId="af0">
    <w:name w:val="List Paragraph"/>
    <w:basedOn w:val="a"/>
    <w:uiPriority w:val="34"/>
    <w:qFormat/>
    <w:rsid w:val="00A4640A"/>
    <w:pPr>
      <w:ind w:left="720"/>
      <w:contextualSpacing/>
    </w:pPr>
  </w:style>
  <w:style w:type="character" w:styleId="af1">
    <w:name w:val="Hyperlink"/>
    <w:basedOn w:val="a0"/>
    <w:uiPriority w:val="99"/>
    <w:unhideWhenUsed/>
    <w:rsid w:val="00A4640A"/>
    <w:rPr>
      <w:color w:val="0000FF" w:themeColor="hyperlink"/>
      <w:u w:val="single"/>
    </w:rPr>
  </w:style>
  <w:style w:type="character" w:styleId="af2">
    <w:name w:val="FollowedHyperlink"/>
    <w:basedOn w:val="a0"/>
    <w:uiPriority w:val="99"/>
    <w:unhideWhenUsed/>
    <w:rsid w:val="00A4640A"/>
    <w:rPr>
      <w:color w:val="800080" w:themeColor="followedHyperlink"/>
      <w:u w:val="single"/>
    </w:rPr>
  </w:style>
  <w:style w:type="paragraph" w:customStyle="1" w:styleId="ConsTitle">
    <w:name w:val="ConsTitle"/>
    <w:rsid w:val="00E2366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rsid w:val="00E236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alloon Text"/>
    <w:basedOn w:val="a"/>
    <w:link w:val="af4"/>
    <w:uiPriority w:val="99"/>
    <w:semiHidden/>
    <w:unhideWhenUsed/>
    <w:rsid w:val="00B6104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61041"/>
    <w:rPr>
      <w:rFonts w:ascii="Tahoma" w:eastAsia="Calibri" w:hAnsi="Tahoma" w:cs="Tahoma"/>
      <w:sz w:val="16"/>
      <w:szCs w:val="16"/>
    </w:rPr>
  </w:style>
  <w:style w:type="paragraph" w:styleId="af5">
    <w:name w:val="Normal (Web)"/>
    <w:basedOn w:val="a"/>
    <w:rsid w:val="00B610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
    <w:name w:val="FR1"/>
    <w:rsid w:val="00B61041"/>
    <w:pPr>
      <w:widowControl w:val="0"/>
      <w:autoSpaceDE w:val="0"/>
      <w:autoSpaceDN w:val="0"/>
      <w:adjustRightInd w:val="0"/>
      <w:spacing w:before="240" w:after="0" w:line="240" w:lineRule="auto"/>
      <w:jc w:val="center"/>
    </w:pPr>
    <w:rPr>
      <w:rFonts w:ascii="Times New Roman" w:eastAsia="Times New Roman" w:hAnsi="Times New Roman" w:cs="Times New Roman"/>
      <w:sz w:val="36"/>
      <w:szCs w:val="36"/>
      <w:lang w:eastAsia="ru-RU"/>
    </w:rPr>
  </w:style>
  <w:style w:type="paragraph" w:customStyle="1" w:styleId="ConsPlusNormal">
    <w:name w:val="ConsPlusNormal"/>
    <w:rsid w:val="002752A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No Spacing"/>
    <w:qFormat/>
    <w:rsid w:val="002752A6"/>
    <w:pPr>
      <w:spacing w:after="0" w:line="240" w:lineRule="auto"/>
    </w:pPr>
    <w:rPr>
      <w:rFonts w:ascii="Times New Roman" w:eastAsia="Times New Roman" w:hAnsi="Times New Roman" w:cs="Times New Roman"/>
      <w:sz w:val="28"/>
      <w:szCs w:val="20"/>
      <w:lang w:eastAsia="ru-RU"/>
    </w:rPr>
  </w:style>
  <w:style w:type="table" w:styleId="af7">
    <w:name w:val="Table Grid"/>
    <w:basedOn w:val="a1"/>
    <w:uiPriority w:val="59"/>
    <w:rsid w:val="00550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789149">
      <w:bodyDiv w:val="1"/>
      <w:marLeft w:val="0"/>
      <w:marRight w:val="0"/>
      <w:marTop w:val="0"/>
      <w:marBottom w:val="0"/>
      <w:divBdr>
        <w:top w:val="none" w:sz="0" w:space="0" w:color="auto"/>
        <w:left w:val="none" w:sz="0" w:space="0" w:color="auto"/>
        <w:bottom w:val="none" w:sz="0" w:space="0" w:color="auto"/>
        <w:right w:val="none" w:sz="0" w:space="0" w:color="auto"/>
      </w:divBdr>
    </w:div>
    <w:div w:id="1519193813">
      <w:bodyDiv w:val="1"/>
      <w:marLeft w:val="0"/>
      <w:marRight w:val="0"/>
      <w:marTop w:val="0"/>
      <w:marBottom w:val="0"/>
      <w:divBdr>
        <w:top w:val="none" w:sz="0" w:space="0" w:color="auto"/>
        <w:left w:val="none" w:sz="0" w:space="0" w:color="auto"/>
        <w:bottom w:val="none" w:sz="0" w:space="0" w:color="auto"/>
        <w:right w:val="none" w:sz="0" w:space="0" w:color="auto"/>
      </w:divBdr>
    </w:div>
    <w:div w:id="17349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i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blagov@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D4EE0-61F7-4D9D-B6DC-4CFE4555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TotalTime>
  <Pages>8</Pages>
  <Words>2162</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Максимовки</Company>
  <LinksUpToDate>false</LinksUpToDate>
  <CharactersWithSpaces>14458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Пугин Иван Иванович</dc:creator>
  <cp:lastModifiedBy>Учетная запись Майкрософт</cp:lastModifiedBy>
  <cp:revision>2</cp:revision>
  <cp:lastPrinted>2017-08-02T23:35:00Z</cp:lastPrinted>
  <dcterms:created xsi:type="dcterms:W3CDTF">2023-09-28T06:31:00Z</dcterms:created>
  <dcterms:modified xsi:type="dcterms:W3CDTF">2023-09-28T06:31:00Z</dcterms:modified>
</cp:coreProperties>
</file>